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E25AE" w14:textId="64A9D26B" w:rsidR="00982E02" w:rsidRPr="00D03366" w:rsidRDefault="00E343BC" w:rsidP="00D03366">
      <w:pPr>
        <w:jc w:val="center"/>
        <w:rPr>
          <w:rFonts w:ascii="Corbel Light" w:hAnsi="Corbel Light"/>
          <w:b/>
          <w:bCs/>
          <w:color w:val="002060"/>
          <w:sz w:val="56"/>
          <w:szCs w:val="56"/>
          <w:lang w:val="en-US"/>
          <w14:glow w14:rad="0">
            <w14:srgbClr w14:val="002060"/>
          </w14:glow>
          <w14:shadow w14:blurRad="50800" w14:dist="50800" w14:dir="5400000" w14:sx="0" w14:sy="0" w14:kx="0" w14:ky="0" w14:algn="ctr">
            <w14:schemeClr w14:val="tx2">
              <w14:lumMod w14:val="50000"/>
            </w14:schemeClr>
          </w14:shadow>
        </w:rPr>
      </w:pPr>
      <w:bookmarkStart w:id="0" w:name="_Hlk190115948"/>
      <w:r>
        <w:rPr>
          <w:noProof/>
        </w:rPr>
        <w:drawing>
          <wp:anchor distT="0" distB="0" distL="114300" distR="114300" simplePos="0" relativeHeight="251690496" behindDoc="1" locked="0" layoutInCell="1" allowOverlap="1" wp14:anchorId="370CD508" wp14:editId="7F1C00DD">
            <wp:simplePos x="0" y="0"/>
            <wp:positionH relativeFrom="page">
              <wp:posOffset>6165850</wp:posOffset>
            </wp:positionH>
            <wp:positionV relativeFrom="page">
              <wp:posOffset>266700</wp:posOffset>
            </wp:positionV>
            <wp:extent cx="996099" cy="937260"/>
            <wp:effectExtent l="228600" t="228600" r="223520" b="224790"/>
            <wp:wrapTight wrapText="bothSides">
              <wp:wrapPolygon edited="0">
                <wp:start x="-1240" y="-5268"/>
                <wp:lineTo x="-4959" y="-4390"/>
                <wp:lineTo x="-4959" y="20634"/>
                <wp:lineTo x="-3719" y="23707"/>
                <wp:lineTo x="-1653" y="25463"/>
                <wp:lineTo x="-1240" y="26341"/>
                <wp:lineTo x="22316" y="26341"/>
                <wp:lineTo x="22730" y="25463"/>
                <wp:lineTo x="24796" y="23707"/>
                <wp:lineTo x="26036" y="17122"/>
                <wp:lineTo x="26036" y="2634"/>
                <wp:lineTo x="22730" y="-3951"/>
                <wp:lineTo x="22316" y="-5268"/>
                <wp:lineTo x="-1240" y="-5268"/>
              </wp:wrapPolygon>
            </wp:wrapTight>
            <wp:docPr id="1" name="Drawing 0" descr="0e9faf88fec978cb3c60990331b349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0e9faf88fec978cb3c60990331b3497a.png"/>
                    <pic:cNvPicPr>
                      <a:picLocks noChangeAspect="1"/>
                    </pic:cNvPicPr>
                  </pic:nvPicPr>
                  <pic:blipFill>
                    <a:blip r:embed="rId7" cstate="print">
                      <a:duotone>
                        <a:schemeClr val="accent1">
                          <a:shade val="45000"/>
                          <a:satMod val="135000"/>
                        </a:schemeClr>
                        <a:prstClr val="white"/>
                      </a:duotone>
                      <a:extLst>
                        <a:ext uri="{BEBA8EAE-BF5A-486C-A8C5-ECC9F3942E4B}">
                          <a14:imgProps xmlns:a14="http://schemas.microsoft.com/office/drawing/2010/main">
                            <a14:imgLayer r:embed="rId8">
                              <a14:imgEffect>
                                <a14:saturation sat="87000"/>
                              </a14:imgEffect>
                            </a14:imgLayer>
                          </a14:imgProps>
                        </a:ext>
                        <a:ext uri="{28A0092B-C50C-407E-A947-70E740481C1C}">
                          <a14:useLocalDpi xmlns:a14="http://schemas.microsoft.com/office/drawing/2010/main" val="0"/>
                        </a:ext>
                      </a:extLst>
                    </a:blip>
                    <a:stretch>
                      <a:fillRect/>
                    </a:stretch>
                  </pic:blipFill>
                  <pic:spPr>
                    <a:xfrm>
                      <a:off x="0" y="0"/>
                      <a:ext cx="996099" cy="937260"/>
                    </a:xfrm>
                    <a:custGeom>
                      <a:avLst/>
                      <a:gdLst/>
                      <a:ahLst/>
                      <a:cxnLst/>
                      <a:rect l="0" t="0" r="0" b="0"/>
                      <a:pathLst>
                        <a:path w="2183487" h="1793448">
                          <a:moveTo>
                            <a:pt x="0" y="178616"/>
                          </a:moveTo>
                          <a:lnTo>
                            <a:pt x="0" y="1614832"/>
                          </a:lnTo>
                          <a:cubicBezTo>
                            <a:pt x="0" y="1713478"/>
                            <a:pt x="79969" y="1793448"/>
                            <a:pt x="178616" y="1793448"/>
                          </a:cubicBezTo>
                          <a:lnTo>
                            <a:pt x="2004871" y="1793448"/>
                          </a:lnTo>
                          <a:cubicBezTo>
                            <a:pt x="2103518" y="1793448"/>
                            <a:pt x="2183487" y="1713478"/>
                            <a:pt x="2183487" y="1614832"/>
                          </a:cubicBezTo>
                          <a:lnTo>
                            <a:pt x="2183487" y="178616"/>
                          </a:lnTo>
                          <a:cubicBezTo>
                            <a:pt x="2183487" y="79969"/>
                            <a:pt x="2103518" y="0"/>
                            <a:pt x="2004871" y="0"/>
                          </a:cubicBezTo>
                          <a:lnTo>
                            <a:pt x="178616" y="0"/>
                          </a:lnTo>
                          <a:cubicBezTo>
                            <a:pt x="79969" y="0"/>
                            <a:pt x="0" y="79969"/>
                            <a:pt x="0" y="178616"/>
                          </a:cubicBezTo>
                          <a:close/>
                        </a:path>
                      </a:pathLst>
                    </a:custGeom>
                    <a:effectLst>
                      <a:glow rad="228600">
                        <a:schemeClr val="accent1">
                          <a:lumMod val="75000"/>
                          <a:alpha val="40000"/>
                        </a:schemeClr>
                      </a:glow>
                    </a:effectLst>
                  </pic:spPr>
                </pic:pic>
              </a:graphicData>
            </a:graphic>
            <wp14:sizeRelH relativeFrom="margin">
              <wp14:pctWidth>0</wp14:pctWidth>
            </wp14:sizeRelH>
            <wp14:sizeRelV relativeFrom="margin">
              <wp14:pctHeight>0</wp14:pctHeight>
            </wp14:sizeRelV>
          </wp:anchor>
        </w:drawing>
      </w:r>
      <w:r w:rsidRPr="003F2E67">
        <w:rPr>
          <w:noProof/>
          <w:lang w:val="en-US"/>
        </w:rPr>
        <w:drawing>
          <wp:anchor distT="0" distB="0" distL="114300" distR="114300" simplePos="0" relativeHeight="251654656" behindDoc="1" locked="0" layoutInCell="1" allowOverlap="1" wp14:anchorId="1DA172B4" wp14:editId="64928AE8">
            <wp:simplePos x="0" y="0"/>
            <wp:positionH relativeFrom="margin">
              <wp:posOffset>-60960</wp:posOffset>
            </wp:positionH>
            <wp:positionV relativeFrom="page">
              <wp:align>top</wp:align>
            </wp:positionV>
            <wp:extent cx="1112520" cy="993775"/>
            <wp:effectExtent l="228600" t="228600" r="220980" b="225425"/>
            <wp:wrapTight wrapText="bothSides">
              <wp:wrapPolygon edited="0">
                <wp:start x="-1849" y="-4969"/>
                <wp:lineTo x="-4438" y="-4141"/>
                <wp:lineTo x="-4438" y="22359"/>
                <wp:lineTo x="-2219" y="25258"/>
                <wp:lineTo x="-1849" y="26086"/>
                <wp:lineTo x="22932" y="26086"/>
                <wp:lineTo x="23301" y="25258"/>
                <wp:lineTo x="25521" y="22359"/>
                <wp:lineTo x="25521" y="2484"/>
                <wp:lineTo x="22932" y="-3727"/>
                <wp:lineTo x="22932" y="-4969"/>
                <wp:lineTo x="-1849" y="-4969"/>
              </wp:wrapPolygon>
            </wp:wrapTight>
            <wp:docPr id="1757388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88548" name="Picture 1757388548"/>
                    <pic:cNvPicPr/>
                  </pic:nvPicPr>
                  <pic:blipFill>
                    <a:blip r:embed="rId9">
                      <a:duotone>
                        <a:schemeClr val="accent5">
                          <a:shade val="45000"/>
                          <a:satMod val="135000"/>
                        </a:schemeClr>
                        <a:prstClr val="white"/>
                      </a:duotone>
                      <a:extLst>
                        <a:ext uri="{BEBA8EAE-BF5A-486C-A8C5-ECC9F3942E4B}">
                          <a14:imgProps xmlns:a14="http://schemas.microsoft.com/office/drawing/2010/main">
                            <a14:imgLayer r:embed="rId10">
                              <a14:imgEffect>
                                <a14:artisticPhotocopy/>
                              </a14:imgEffect>
                              <a14:imgEffect>
                                <a14:colorTemperature colorTemp="6472"/>
                              </a14:imgEffect>
                              <a14:imgEffect>
                                <a14:saturation sat="46000"/>
                              </a14:imgEffect>
                            </a14:imgLayer>
                          </a14:imgProps>
                        </a:ext>
                        <a:ext uri="{28A0092B-C50C-407E-A947-70E740481C1C}">
                          <a14:useLocalDpi xmlns:a14="http://schemas.microsoft.com/office/drawing/2010/main" val="0"/>
                        </a:ext>
                      </a:extLst>
                    </a:blip>
                    <a:stretch>
                      <a:fillRect/>
                    </a:stretch>
                  </pic:blipFill>
                  <pic:spPr>
                    <a:xfrm>
                      <a:off x="0" y="0"/>
                      <a:ext cx="1112520" cy="993775"/>
                    </a:xfrm>
                    <a:prstGeom prst="rect">
                      <a:avLst/>
                    </a:prstGeom>
                    <a:solidFill>
                      <a:srgbClr val="002060"/>
                    </a:solidFill>
                    <a:effectLst>
                      <a:glow rad="228600">
                        <a:srgbClr val="002060">
                          <a:alpha val="40000"/>
                        </a:srgbClr>
                      </a:glow>
                    </a:effectLst>
                  </pic:spPr>
                </pic:pic>
              </a:graphicData>
            </a:graphic>
            <wp14:sizeRelH relativeFrom="margin">
              <wp14:pctWidth>0</wp14:pctWidth>
            </wp14:sizeRelH>
            <wp14:sizeRelV relativeFrom="margin">
              <wp14:pctHeight>0</wp14:pctHeight>
            </wp14:sizeRelV>
          </wp:anchor>
        </w:drawing>
      </w:r>
      <w:r w:rsidR="00A00F6C" w:rsidRPr="00A00F6C">
        <w:rPr>
          <w:rFonts w:ascii="Corbel Light" w:hAnsi="Corbel Light"/>
          <w:b/>
          <w:bCs/>
          <w:color w:val="002060"/>
          <w:sz w:val="56"/>
          <w:szCs w:val="56"/>
          <w:lang w:val="en-US"/>
          <w14:glow w14:rad="0">
            <w14:srgbClr w14:val="002060"/>
          </w14:glow>
          <w14:shadow w14:blurRad="50800" w14:dist="50800" w14:dir="5400000" w14:sx="0" w14:sy="0" w14:kx="0" w14:ky="0" w14:algn="ctr">
            <w14:schemeClr w14:val="tx2">
              <w14:lumMod w14:val="50000"/>
            </w14:schemeClr>
          </w14:shadow>
        </w:rPr>
        <w:t>Middleton Parish Council</w:t>
      </w:r>
      <w:bookmarkEnd w:id="0"/>
    </w:p>
    <w:p w14:paraId="78A787A8" w14:textId="77777777" w:rsidR="00D03366" w:rsidRDefault="00982E02" w:rsidP="00982E02">
      <w:pPr>
        <w:spacing w:line="240" w:lineRule="auto"/>
        <w:contextualSpacing/>
        <w:rPr>
          <w:rFonts w:ascii="Corbel Light" w:hAnsi="Corbel Light"/>
          <w:b/>
          <w:bCs/>
          <w:color w:val="002060"/>
          <w:sz w:val="24"/>
          <w:szCs w:val="24"/>
          <w:lang w:val="en-US"/>
          <w14:glow w14:rad="0">
            <w14:srgbClr w14:val="002060"/>
          </w14:glow>
          <w14:shadow w14:blurRad="50800" w14:dist="50800" w14:dir="5400000" w14:sx="0" w14:sy="0" w14:kx="0" w14:ky="0" w14:algn="ctr">
            <w14:schemeClr w14:val="tx2">
              <w14:lumMod w14:val="50000"/>
            </w14:schemeClr>
          </w14:shadow>
        </w:rPr>
      </w:pPr>
      <w:r>
        <w:rPr>
          <w:rFonts w:ascii="Corbel Light" w:hAnsi="Corbel Light"/>
          <w:b/>
          <w:bCs/>
          <w:color w:val="002060"/>
          <w:sz w:val="24"/>
          <w:szCs w:val="24"/>
          <w:lang w:val="en-US"/>
          <w14:glow w14:rad="0">
            <w14:srgbClr w14:val="002060"/>
          </w14:glow>
          <w14:shadow w14:blurRad="50800" w14:dist="50800" w14:dir="5400000" w14:sx="0" w14:sy="0" w14:kx="0" w14:ky="0" w14:algn="ctr">
            <w14:schemeClr w14:val="tx2">
              <w14:lumMod w14:val="50000"/>
            </w14:schemeClr>
          </w14:shadow>
        </w:rPr>
        <w:tab/>
      </w:r>
      <w:r>
        <w:rPr>
          <w:rFonts w:ascii="Corbel Light" w:hAnsi="Corbel Light"/>
          <w:b/>
          <w:bCs/>
          <w:color w:val="002060"/>
          <w:sz w:val="24"/>
          <w:szCs w:val="24"/>
          <w:lang w:val="en-US"/>
          <w14:glow w14:rad="0">
            <w14:srgbClr w14:val="002060"/>
          </w14:glow>
          <w14:shadow w14:blurRad="50800" w14:dist="50800" w14:dir="5400000" w14:sx="0" w14:sy="0" w14:kx="0" w14:ky="0" w14:algn="ctr">
            <w14:schemeClr w14:val="tx2">
              <w14:lumMod w14:val="50000"/>
            </w14:schemeClr>
          </w14:shadow>
        </w:rPr>
        <w:tab/>
      </w:r>
    </w:p>
    <w:p w14:paraId="44943607" w14:textId="77777777" w:rsidR="00D03366" w:rsidRDefault="00D03366" w:rsidP="00982E02">
      <w:pPr>
        <w:spacing w:line="240" w:lineRule="auto"/>
        <w:contextualSpacing/>
        <w:rPr>
          <w:rFonts w:ascii="Corbel Light" w:hAnsi="Corbel Light"/>
          <w:b/>
          <w:bCs/>
          <w:color w:val="002060"/>
          <w:sz w:val="24"/>
          <w:szCs w:val="24"/>
          <w:lang w:val="en-US"/>
          <w14:glow w14:rad="0">
            <w14:srgbClr w14:val="002060"/>
          </w14:glow>
          <w14:shadow w14:blurRad="50800" w14:dist="50800" w14:dir="5400000" w14:sx="0" w14:sy="0" w14:kx="0" w14:ky="0" w14:algn="ctr">
            <w14:schemeClr w14:val="tx2">
              <w14:lumMod w14:val="50000"/>
            </w14:schemeClr>
          </w14:shadow>
        </w:rPr>
      </w:pPr>
    </w:p>
    <w:p w14:paraId="0EB087F5" w14:textId="77777777" w:rsidR="00D03366" w:rsidRDefault="00D03366" w:rsidP="00982E02">
      <w:pPr>
        <w:spacing w:line="240" w:lineRule="auto"/>
        <w:contextualSpacing/>
        <w:rPr>
          <w:rFonts w:ascii="Corbel Light" w:hAnsi="Corbel Light"/>
          <w:b/>
          <w:bCs/>
          <w:color w:val="002060"/>
          <w:sz w:val="24"/>
          <w:szCs w:val="24"/>
          <w:lang w:val="en-US"/>
          <w14:glow w14:rad="0">
            <w14:srgbClr w14:val="002060"/>
          </w14:glow>
          <w14:shadow w14:blurRad="50800" w14:dist="50800" w14:dir="5400000" w14:sx="0" w14:sy="0" w14:kx="0" w14:ky="0" w14:algn="ctr">
            <w14:schemeClr w14:val="tx2">
              <w14:lumMod w14:val="50000"/>
            </w14:schemeClr>
          </w14:shadow>
        </w:rPr>
      </w:pPr>
    </w:p>
    <w:p w14:paraId="05DE5A12" w14:textId="04E98C1B" w:rsidR="00982E02" w:rsidRPr="00BF5AF0" w:rsidRDefault="007E377D" w:rsidP="00982E02">
      <w:pPr>
        <w:spacing w:line="240" w:lineRule="auto"/>
        <w:contextualSpacing/>
        <w:rPr>
          <w:rFonts w:cstheme="minorHAnsi"/>
          <w:b/>
          <w:bCs/>
          <w:sz w:val="24"/>
          <w:szCs w:val="24"/>
          <w:u w:val="single"/>
          <w:lang w:val="en-US"/>
          <w14:glow w14:rad="0">
            <w14:srgbClr w14:val="002060"/>
          </w14:glow>
          <w14:shadow w14:blurRad="50800" w14:dist="50800" w14:dir="5400000" w14:sx="0" w14:sy="0" w14:kx="0" w14:ky="0" w14:algn="ctr">
            <w14:schemeClr w14:val="tx2">
              <w14:lumMod w14:val="50000"/>
            </w14:schemeClr>
          </w14:shadow>
        </w:rPr>
      </w:pPr>
      <w:r w:rsidRPr="00BF5AF0">
        <w:rPr>
          <w:rFonts w:cstheme="minorHAnsi"/>
          <w:b/>
          <w:bCs/>
          <w:sz w:val="24"/>
          <w:szCs w:val="24"/>
          <w:u w:val="single"/>
          <w:lang w:val="en-US"/>
          <w14:glow w14:rad="0">
            <w14:srgbClr w14:val="002060"/>
          </w14:glow>
          <w14:shadow w14:blurRad="50800" w14:dist="50800" w14:dir="5400000" w14:sx="0" w14:sy="0" w14:kx="0" w14:ky="0" w14:algn="ctr">
            <w14:schemeClr w14:val="tx2">
              <w14:lumMod w14:val="50000"/>
            </w14:schemeClr>
          </w14:shadow>
        </w:rPr>
        <w:t xml:space="preserve">Minutes of meeting held Wednesday </w:t>
      </w:r>
      <w:r w:rsidR="00F12F19">
        <w:rPr>
          <w:rFonts w:cstheme="minorHAnsi"/>
          <w:b/>
          <w:bCs/>
          <w:sz w:val="24"/>
          <w:szCs w:val="24"/>
          <w:u w:val="single"/>
          <w:lang w:val="en-US"/>
          <w14:glow w14:rad="0">
            <w14:srgbClr w14:val="002060"/>
          </w14:glow>
          <w14:shadow w14:blurRad="50800" w14:dist="50800" w14:dir="5400000" w14:sx="0" w14:sy="0" w14:kx="0" w14:ky="0" w14:algn="ctr">
            <w14:schemeClr w14:val="tx2">
              <w14:lumMod w14:val="50000"/>
            </w14:schemeClr>
          </w14:shadow>
        </w:rPr>
        <w:t>12</w:t>
      </w:r>
      <w:r w:rsidR="00F12F19" w:rsidRPr="00F12F19">
        <w:rPr>
          <w:rFonts w:cstheme="minorHAnsi"/>
          <w:b/>
          <w:bCs/>
          <w:sz w:val="24"/>
          <w:szCs w:val="24"/>
          <w:u w:val="single"/>
          <w:vertAlign w:val="superscript"/>
          <w:lang w:val="en-US"/>
          <w14:glow w14:rad="0">
            <w14:srgbClr w14:val="002060"/>
          </w14:glow>
          <w14:shadow w14:blurRad="50800" w14:dist="50800" w14:dir="5400000" w14:sx="0" w14:sy="0" w14:kx="0" w14:ky="0" w14:algn="ctr">
            <w14:schemeClr w14:val="tx2">
              <w14:lumMod w14:val="50000"/>
            </w14:schemeClr>
          </w14:shadow>
        </w:rPr>
        <w:t>th</w:t>
      </w:r>
      <w:r w:rsidR="00F12F19">
        <w:rPr>
          <w:rFonts w:cstheme="minorHAnsi"/>
          <w:b/>
          <w:bCs/>
          <w:sz w:val="24"/>
          <w:szCs w:val="24"/>
          <w:u w:val="single"/>
          <w:lang w:val="en-US"/>
          <w14:glow w14:rad="0">
            <w14:srgbClr w14:val="002060"/>
          </w14:glow>
          <w14:shadow w14:blurRad="50800" w14:dist="50800" w14:dir="5400000" w14:sx="0" w14:sy="0" w14:kx="0" w14:ky="0" w14:algn="ctr">
            <w14:schemeClr w14:val="tx2">
              <w14:lumMod w14:val="50000"/>
            </w14:schemeClr>
          </w14:shadow>
        </w:rPr>
        <w:t xml:space="preserve"> March </w:t>
      </w:r>
      <w:r w:rsidRPr="00BF5AF0">
        <w:rPr>
          <w:rFonts w:cstheme="minorHAnsi"/>
          <w:b/>
          <w:bCs/>
          <w:sz w:val="24"/>
          <w:szCs w:val="24"/>
          <w:u w:val="single"/>
          <w:lang w:val="en-US"/>
          <w14:glow w14:rad="0">
            <w14:srgbClr w14:val="002060"/>
          </w14:glow>
          <w14:shadow w14:blurRad="50800" w14:dist="50800" w14:dir="5400000" w14:sx="0" w14:sy="0" w14:kx="0" w14:ky="0" w14:algn="ctr">
            <w14:schemeClr w14:val="tx2">
              <w14:lumMod w14:val="50000"/>
            </w14:schemeClr>
          </w14:shadow>
        </w:rPr>
        <w:t>2025, Middleton Village Hall, 6.30pm</w:t>
      </w:r>
    </w:p>
    <w:p w14:paraId="0537A75F" w14:textId="431C9E0F" w:rsidR="007E377D" w:rsidRPr="007E377D" w:rsidRDefault="007E377D" w:rsidP="00982E02">
      <w:pPr>
        <w:spacing w:line="240" w:lineRule="auto"/>
        <w:contextualSpacing/>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pPr>
    </w:p>
    <w:p w14:paraId="3EB83165" w14:textId="511A4A94" w:rsidR="00D60C95" w:rsidRPr="007E377D" w:rsidRDefault="007E377D" w:rsidP="00982E02">
      <w:pPr>
        <w:spacing w:line="240" w:lineRule="auto"/>
        <w:contextualSpacing/>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pPr>
      <w:r w:rsidRPr="007E377D">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Present:</w:t>
      </w:r>
      <w:r w:rsidRPr="007E377D">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t>Cllr J Beamish</w:t>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D03366">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Matt Price – BBV/HS2</w:t>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D03366">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Apologies:</w:t>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t>Cllr S Smith</w:t>
      </w:r>
    </w:p>
    <w:p w14:paraId="527E14DC" w14:textId="6BD4892F" w:rsidR="007E377D" w:rsidRDefault="007E377D" w:rsidP="00982E02">
      <w:pPr>
        <w:spacing w:line="240" w:lineRule="auto"/>
        <w:contextualSpacing/>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pPr>
      <w:r w:rsidRPr="007E377D">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Pr="007E377D">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t>Cllr</w:t>
      </w:r>
      <w:r>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 xml:space="preserve"> G Keegan</w:t>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F12F19">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D03366">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F12F19">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 xml:space="preserve">Cllr A </w:t>
      </w:r>
      <w:proofErr w:type="spellStart"/>
      <w:r w:rsidR="00F12F19">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Jenns</w:t>
      </w:r>
      <w:proofErr w:type="spellEnd"/>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D60C95">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p>
    <w:p w14:paraId="55CCCFDE" w14:textId="78ABF2E5" w:rsidR="00D60C95" w:rsidRDefault="00D60C95" w:rsidP="00982E02">
      <w:pPr>
        <w:spacing w:line="240" w:lineRule="auto"/>
        <w:contextualSpacing/>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pPr>
      <w:r>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t xml:space="preserve">Cllr P </w:t>
      </w:r>
      <w:proofErr w:type="spellStart"/>
      <w:r>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Rotherham</w:t>
      </w:r>
      <w:proofErr w:type="spellEnd"/>
      <w:r w:rsidR="00F12F19">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F12F19">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F12F19">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F12F19">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F12F19">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F12F19">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D03366">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F12F19">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Cllr M Watson</w:t>
      </w:r>
    </w:p>
    <w:p w14:paraId="2918CFD9" w14:textId="779220F1" w:rsidR="00D60C95" w:rsidRDefault="00D60C95" w:rsidP="00982E02">
      <w:pPr>
        <w:spacing w:line="240" w:lineRule="auto"/>
        <w:contextualSpacing/>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pPr>
      <w:r>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t>Cllr F Smith</w:t>
      </w:r>
      <w:r w:rsidR="00F12F19">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F12F19">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F12F19">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F12F19">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F12F19">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F12F19">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F12F19">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D03366">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sidR="00F12F19">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Cllr G Hawkins</w:t>
      </w:r>
    </w:p>
    <w:p w14:paraId="5A721B63" w14:textId="4E7616FC" w:rsidR="00D60C95" w:rsidRPr="007E377D" w:rsidRDefault="00D60C95" w:rsidP="00982E02">
      <w:pPr>
        <w:spacing w:line="240" w:lineRule="auto"/>
        <w:contextualSpacing/>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pPr>
      <w:r>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r>
      <w:r>
        <w:rPr>
          <w:rFonts w:cstheme="minorHAnsi"/>
          <w:sz w:val="24"/>
          <w:szCs w:val="24"/>
          <w:lang w:val="en-US"/>
          <w14:glow w14:rad="0">
            <w14:srgbClr w14:val="002060"/>
          </w14:glow>
          <w14:shadow w14:blurRad="50800" w14:dist="50800" w14:dir="5400000" w14:sx="0" w14:sy="0" w14:kx="0" w14:ky="0" w14:algn="ctr">
            <w14:schemeClr w14:val="tx2">
              <w14:lumMod w14:val="50000"/>
            </w14:schemeClr>
          </w14:shadow>
        </w:rPr>
        <w:tab/>
        <w:t>Clerk Michelle Skinner</w:t>
      </w:r>
    </w:p>
    <w:p w14:paraId="4B56AD6C" w14:textId="77777777" w:rsidR="00D60C95" w:rsidRPr="007E377D" w:rsidRDefault="00D60C95" w:rsidP="00D60C95">
      <w:pPr>
        <w:spacing w:line="240" w:lineRule="auto"/>
        <w:rPr>
          <w:rFonts w:ascii="Corbel Light" w:hAnsi="Corbel Light"/>
          <w:sz w:val="24"/>
          <w:szCs w:val="24"/>
          <w:lang w:val="en-US"/>
          <w14:glow w14:rad="0">
            <w14:srgbClr w14:val="002060"/>
          </w14:glow>
          <w14:shadow w14:blurRad="50800" w14:dist="50800" w14:dir="5400000" w14:sx="0" w14:sy="0" w14:kx="0" w14:ky="0" w14:algn="ctr">
            <w14:schemeClr w14:val="tx2">
              <w14:lumMod w14:val="50000"/>
            </w14:schemeClr>
          </w14:shadow>
        </w:rPr>
      </w:pPr>
    </w:p>
    <w:tbl>
      <w:tblPr>
        <w:tblStyle w:val="TableGrid"/>
        <w:tblW w:w="11341" w:type="dxa"/>
        <w:tblInd w:w="-431" w:type="dxa"/>
        <w:tblLayout w:type="fixed"/>
        <w:tblLook w:val="04A0" w:firstRow="1" w:lastRow="0" w:firstColumn="1" w:lastColumn="0" w:noHBand="0" w:noVBand="1"/>
      </w:tblPr>
      <w:tblGrid>
        <w:gridCol w:w="852"/>
        <w:gridCol w:w="9072"/>
        <w:gridCol w:w="1417"/>
      </w:tblGrid>
      <w:tr w:rsidR="005121BF" w:rsidRPr="005121BF" w14:paraId="511DFB49" w14:textId="77777777" w:rsidTr="0014463B">
        <w:trPr>
          <w:trHeight w:val="431"/>
        </w:trPr>
        <w:tc>
          <w:tcPr>
            <w:tcW w:w="852" w:type="dxa"/>
          </w:tcPr>
          <w:p w14:paraId="3E39F54C" w14:textId="0DD269E9" w:rsidR="00D60C95" w:rsidRPr="005121BF" w:rsidRDefault="003241F6"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bookmarkStart w:id="1" w:name="_Hlk190809562"/>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12</w:t>
            </w:r>
            <w:r w:rsidR="000B1540"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/25</w:t>
            </w:r>
          </w:p>
          <w:bookmarkEnd w:id="1"/>
          <w:p w14:paraId="24B75D24" w14:textId="3B120AED" w:rsidR="00031506" w:rsidRPr="005121BF" w:rsidRDefault="00031506"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9072" w:type="dxa"/>
          </w:tcPr>
          <w:p w14:paraId="1ED8948B" w14:textId="77777777" w:rsidR="00D60C95" w:rsidRPr="005121BF" w:rsidRDefault="00D60C95"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Public Questions:</w:t>
            </w:r>
          </w:p>
          <w:p w14:paraId="5731A966" w14:textId="290E5873" w:rsidR="00D60C95" w:rsidRPr="005121BF" w:rsidRDefault="00D60C95"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Recent Flooding</w:t>
            </w:r>
            <w:r w:rsidR="00AA173C">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UPDATE</w:t>
            </w:r>
          </w:p>
          <w:p w14:paraId="2B915D61" w14:textId="4A8CE36B" w:rsidR="00AA173C" w:rsidRDefault="00D03366"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Despite best efforts of the MPC, there are still a couple of blocked/damaged pipes that may cause future </w:t>
            </w:r>
            <w:r w:rsidR="00AA173C">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flooding</w:t>
            </w: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on Vicarage Hill bend. MPC confirmed this was being addressed and work continuing to clear these problem areas</w:t>
            </w:r>
            <w:r w:rsidR="00AA173C">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w:t>
            </w:r>
          </w:p>
          <w:p w14:paraId="4465F9F5" w14:textId="77777777" w:rsidR="00F328A0" w:rsidRDefault="00AA173C" w:rsidP="00AA173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MPC confirmed the cost to clear the blocked gullies and equipment hire was approx. £1800 with an additional £700 estimated to clear ditches along Wishaw Lane/Green Lane.  Cllr Smith leading this project. MPC has funded, however will look to WCC/NWBC for contribution to these costs.</w:t>
            </w:r>
          </w:p>
          <w:p w14:paraId="1D0F0EA6" w14:textId="77777777" w:rsidR="00AA173C" w:rsidRDefault="00AA173C" w:rsidP="00AA173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71720C2C" w14:textId="4088EC88" w:rsidR="00AA173C" w:rsidRDefault="00AA173C" w:rsidP="00AA173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Potholes – continue to cause issue particularly Wishaw Lane, MPC confirmed this has been reported</w:t>
            </w:r>
          </w:p>
          <w:p w14:paraId="0FD10DBA" w14:textId="77777777" w:rsidR="00AA173C" w:rsidRDefault="00AA173C" w:rsidP="00AA173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7104E071" w14:textId="5AC797FA" w:rsidR="00AA173C" w:rsidRDefault="00AA173C" w:rsidP="00AA173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Concerns raised regarding the increased number of heavy vehicles through the lanes which continue to cause problems.</w:t>
            </w:r>
          </w:p>
          <w:p w14:paraId="5AAA591F" w14:textId="77777777" w:rsidR="00AA173C" w:rsidRDefault="00AA173C" w:rsidP="00AA173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071DCFAB" w14:textId="7C18256B" w:rsidR="00AA173C" w:rsidRDefault="00AA173C" w:rsidP="00AA173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Concerns raised regarding the pavement parking issues on the junctions of Coppice/Church Lanes, blocking pedestrian </w:t>
            </w:r>
            <w:r w:rsidR="00DF706A">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access. Ask</w:t>
            </w: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ed if street wardens would be available to monitor, MPC advised this </w:t>
            </w:r>
            <w:r w:rsidR="00DF706A">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request </w:t>
            </w: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would be escalated to Cllr Watson/Cllr </w:t>
            </w:r>
            <w:proofErr w:type="spellStart"/>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r w:rsidR="00DF706A">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for support with this issue.</w:t>
            </w:r>
          </w:p>
          <w:p w14:paraId="297CFA48" w14:textId="469DB49B" w:rsidR="00DF706A" w:rsidRPr="005121BF" w:rsidRDefault="00DF706A" w:rsidP="00AA173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1417" w:type="dxa"/>
          </w:tcPr>
          <w:p w14:paraId="2E59C0BC" w14:textId="77777777" w:rsidR="00D60C95" w:rsidRPr="005121BF" w:rsidRDefault="00D60C95"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777999DB" w14:textId="77777777" w:rsidR="00F328A0" w:rsidRPr="005121BF" w:rsidRDefault="00F328A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04936962" w14:textId="77777777" w:rsidR="00F328A0" w:rsidRPr="005121BF" w:rsidRDefault="00F328A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4A613D22" w14:textId="77777777" w:rsidR="00F328A0" w:rsidRPr="005121BF" w:rsidRDefault="00F328A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4D48DF96" w14:textId="77777777" w:rsidR="00F328A0" w:rsidRPr="005121BF" w:rsidRDefault="00F328A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0A8D069" w14:textId="6556108E" w:rsidR="00F328A0" w:rsidRPr="005121BF" w:rsidRDefault="00AA173C"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r w:rsidR="00DF706A">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F </w:t>
            </w: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Smith</w:t>
            </w:r>
          </w:p>
          <w:p w14:paraId="113C9D63" w14:textId="5920F3F0" w:rsidR="00F328A0" w:rsidRDefault="00AA173C"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 Watson</w:t>
            </w:r>
          </w:p>
          <w:p w14:paraId="603B24C3" w14:textId="39F2C5A0" w:rsidR="00AA173C" w:rsidRPr="005121BF" w:rsidRDefault="00AA173C"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p>
          <w:p w14:paraId="07C74E3C" w14:textId="77777777" w:rsidR="00F328A0" w:rsidRDefault="00F328A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AE98A45" w14:textId="77777777" w:rsidR="00DF706A" w:rsidRDefault="00DF706A"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29FE69F" w14:textId="77777777" w:rsidR="00DF706A" w:rsidRDefault="00DF706A"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001C6D82" w14:textId="77777777" w:rsidR="00DF706A" w:rsidRDefault="00DF706A"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2ECF0C3" w14:textId="77777777" w:rsidR="00DF706A" w:rsidRDefault="00DF706A"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117819A" w14:textId="77777777" w:rsidR="00DF706A" w:rsidRDefault="00DF706A"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8D34A76" w14:textId="77777777" w:rsidR="00DF706A" w:rsidRDefault="00DF706A"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 Watson</w:t>
            </w:r>
          </w:p>
          <w:p w14:paraId="3A9A6B95" w14:textId="545312FA" w:rsidR="00DF706A" w:rsidRPr="005121BF" w:rsidRDefault="00DF706A"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p>
        </w:tc>
      </w:tr>
      <w:tr w:rsidR="005121BF" w:rsidRPr="005121BF" w14:paraId="67779D82" w14:textId="77777777" w:rsidTr="0014463B">
        <w:tc>
          <w:tcPr>
            <w:tcW w:w="852" w:type="dxa"/>
          </w:tcPr>
          <w:p w14:paraId="3CCF244F" w14:textId="10B12DBA" w:rsidR="00F26CA6" w:rsidRPr="005121BF" w:rsidRDefault="003241F6"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13</w:t>
            </w:r>
            <w:r w:rsidR="000B1540"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/25</w:t>
            </w:r>
          </w:p>
        </w:tc>
        <w:tc>
          <w:tcPr>
            <w:tcW w:w="9072" w:type="dxa"/>
          </w:tcPr>
          <w:p w14:paraId="6690A2F6" w14:textId="400933D7" w:rsidR="00F26CA6" w:rsidRPr="005121BF" w:rsidRDefault="00F26CA6"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Community updates:</w:t>
            </w:r>
          </w:p>
          <w:p w14:paraId="3C1698CC" w14:textId="1C420F2A" w:rsidR="00F33E3B" w:rsidRPr="003241F6" w:rsidRDefault="00DF706A"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3241F6">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Matt Price – BBV/HS2</w:t>
            </w:r>
          </w:p>
          <w:p w14:paraId="2A279123" w14:textId="4C924130" w:rsidR="003241F6" w:rsidRPr="003241F6" w:rsidRDefault="003241F6" w:rsidP="003241F6">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3241F6">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•We have recently </w:t>
            </w:r>
            <w:proofErr w:type="spellStart"/>
            <w:r w:rsidRPr="003241F6">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mobilised</w:t>
            </w:r>
            <w:proofErr w:type="spellEnd"/>
            <w:r w:rsidRPr="003241F6">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a crane which will be in place until completion of the construction of the </w:t>
            </w:r>
            <w:proofErr w:type="spellStart"/>
            <w:r w:rsidRPr="003241F6">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overbridge</w:t>
            </w:r>
            <w:proofErr w:type="spellEnd"/>
            <w:r w:rsidRPr="003241F6">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w:t>
            </w:r>
          </w:p>
          <w:p w14:paraId="1EA4C749" w14:textId="744B0D15" w:rsidR="003241F6" w:rsidRPr="003241F6" w:rsidRDefault="003241F6" w:rsidP="003241F6">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3241F6">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•We have completed piling works and are in the process of breaking the pile caps and excavating the piling platform.</w:t>
            </w:r>
          </w:p>
          <w:p w14:paraId="664C131D" w14:textId="7E41C1E8" w:rsidR="003241F6" w:rsidRPr="003241F6" w:rsidRDefault="003241F6" w:rsidP="003241F6">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3241F6">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•We will continue to monitor noise and dust during this period via the monitors we have placed strategically.</w:t>
            </w:r>
          </w:p>
          <w:p w14:paraId="282BF6AB" w14:textId="097DF1E3" w:rsidR="003241F6" w:rsidRPr="003241F6" w:rsidRDefault="003241F6" w:rsidP="003241F6">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3241F6">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•March – Begin steel fixing to create the framework of piers and abutments. This should see the structure start to take shape.</w:t>
            </w:r>
          </w:p>
          <w:p w14:paraId="64BF79F2" w14:textId="369A8F7F" w:rsidR="003241F6" w:rsidRPr="003241F6" w:rsidRDefault="003241F6" w:rsidP="003241F6">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3241F6">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•Begin construction of </w:t>
            </w:r>
            <w:proofErr w:type="spellStart"/>
            <w:r w:rsidRPr="003241F6">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overbridge</w:t>
            </w:r>
            <w:proofErr w:type="spellEnd"/>
            <w:r w:rsidRPr="003241F6">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April / May 2025 which will include pouring concrete and placing concrete sections.</w:t>
            </w:r>
          </w:p>
          <w:p w14:paraId="053F192D" w14:textId="1A65E1B6" w:rsidR="003241F6" w:rsidRPr="003241F6" w:rsidRDefault="003241F6" w:rsidP="003241F6">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3241F6">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•Further earthworks are required as we start to back fill around the structure.</w:t>
            </w:r>
          </w:p>
          <w:p w14:paraId="542455F6" w14:textId="28FC018C" w:rsidR="003241F6" w:rsidRPr="003241F6" w:rsidRDefault="003241F6" w:rsidP="003241F6">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3241F6">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•Bridge deck beams delivery scheduled for July 2025. (Current preferred delivery option is via A453 Sutton Road/ Haul Road, this is liable to change. If this changes to using Church Lane for delivery there will be a 5-day closure required.)</w:t>
            </w:r>
          </w:p>
          <w:p w14:paraId="2B457E8C" w14:textId="69F51702" w:rsidR="003241F6" w:rsidRPr="003241F6" w:rsidRDefault="003241F6" w:rsidP="003241F6">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3241F6">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•August – begin installing bridge deck.</w:t>
            </w:r>
          </w:p>
          <w:p w14:paraId="6E3856A2" w14:textId="446F7C34" w:rsidR="003241F6" w:rsidRPr="003241F6" w:rsidRDefault="003241F6" w:rsidP="003241F6">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3241F6">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•Add parapets to side of structure.</w:t>
            </w:r>
          </w:p>
          <w:p w14:paraId="4A02F13F" w14:textId="7E6A29B0" w:rsidR="003241F6" w:rsidRPr="003241F6" w:rsidRDefault="003241F6" w:rsidP="003241F6">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3241F6">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•Asset completion due Spring 2026.</w:t>
            </w:r>
          </w:p>
          <w:p w14:paraId="23C9D9F3" w14:textId="4200CC53" w:rsidR="003241F6" w:rsidRPr="003241F6" w:rsidRDefault="003241F6" w:rsidP="003241F6">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3241F6">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•Church Lane opening on new alignment will take place following further government instruction. The current instruction is to just build the bridge.</w:t>
            </w:r>
          </w:p>
          <w:p w14:paraId="11BAF694" w14:textId="77777777" w:rsidR="003241F6" w:rsidRPr="003241F6" w:rsidRDefault="003241F6" w:rsidP="003241F6">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322EDBF8" w14:textId="4344C4D1" w:rsidR="00F33E3B" w:rsidRPr="005121BF" w:rsidRDefault="00F33E3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3241F6">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MUFT</w:t>
            </w: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 none</w:t>
            </w:r>
          </w:p>
          <w:p w14:paraId="6CBB58A0" w14:textId="71AE573E" w:rsidR="00F33E3B" w:rsidRPr="005121BF" w:rsidRDefault="00F33E3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3241F6">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Samuel White</w:t>
            </w: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 none</w:t>
            </w:r>
          </w:p>
          <w:p w14:paraId="26374543" w14:textId="1406889E" w:rsidR="00F26CA6" w:rsidRPr="005121BF" w:rsidRDefault="00F33E3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3241F6">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Police Matters</w:t>
            </w: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 none</w:t>
            </w:r>
          </w:p>
          <w:p w14:paraId="71B0D219" w14:textId="04571B10" w:rsidR="00F33E3B" w:rsidRPr="005121BF" w:rsidRDefault="00F33E3B" w:rsidP="00DF706A">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3241F6">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Social Committee</w:t>
            </w: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w:t>
            </w:r>
            <w:r w:rsidR="00DF706A">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none</w:t>
            </w:r>
          </w:p>
        </w:tc>
        <w:tc>
          <w:tcPr>
            <w:tcW w:w="1417" w:type="dxa"/>
          </w:tcPr>
          <w:p w14:paraId="2778FC66" w14:textId="0EC18A02" w:rsidR="00F26CA6" w:rsidRPr="005121BF" w:rsidRDefault="00F26CA6"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tc>
      </w:tr>
      <w:tr w:rsidR="005121BF" w:rsidRPr="005121BF" w14:paraId="5550BFD8" w14:textId="77777777" w:rsidTr="0014463B">
        <w:tc>
          <w:tcPr>
            <w:tcW w:w="852" w:type="dxa"/>
          </w:tcPr>
          <w:p w14:paraId="46BF8AFC" w14:textId="5579EF06" w:rsidR="00F26CA6" w:rsidRPr="005121BF" w:rsidRDefault="003241F6"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14</w:t>
            </w:r>
            <w:r w:rsidR="000B1540"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/25</w:t>
            </w:r>
          </w:p>
        </w:tc>
        <w:tc>
          <w:tcPr>
            <w:tcW w:w="9072" w:type="dxa"/>
          </w:tcPr>
          <w:p w14:paraId="7F50CEFA" w14:textId="70D5839C" w:rsidR="00F26CA6" w:rsidRPr="005121BF" w:rsidRDefault="006526E2"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Apologies</w:t>
            </w:r>
            <w:r w:rsidR="00F26CA6"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 for absence</w:t>
            </w:r>
          </w:p>
          <w:p w14:paraId="3D43C980" w14:textId="64E9FB0B" w:rsidR="00C77174" w:rsidRPr="005121BF" w:rsidRDefault="00C77174"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1417" w:type="dxa"/>
          </w:tcPr>
          <w:p w14:paraId="48C0C3F8" w14:textId="77777777" w:rsidR="00F26CA6" w:rsidRDefault="00F26CA6"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 S Smith</w:t>
            </w:r>
          </w:p>
          <w:p w14:paraId="6641BA0D" w14:textId="77777777" w:rsidR="00DF706A" w:rsidRDefault="00DF706A"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Cllr A </w:t>
            </w:r>
            <w:proofErr w:type="spellStart"/>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p>
          <w:p w14:paraId="0C604BA8" w14:textId="77777777" w:rsidR="00DF706A" w:rsidRDefault="00DF706A"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lastRenderedPageBreak/>
              <w:t>Cllr M Watson</w:t>
            </w:r>
          </w:p>
          <w:p w14:paraId="6C96192D" w14:textId="409BFA31" w:rsidR="00DF706A" w:rsidRPr="005121BF" w:rsidRDefault="00DF706A"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 G Hawkins</w:t>
            </w:r>
          </w:p>
        </w:tc>
      </w:tr>
      <w:tr w:rsidR="005121BF" w:rsidRPr="005121BF" w14:paraId="2D1D2A47" w14:textId="77777777" w:rsidTr="0014463B">
        <w:tc>
          <w:tcPr>
            <w:tcW w:w="852" w:type="dxa"/>
          </w:tcPr>
          <w:p w14:paraId="6476976C" w14:textId="56758200" w:rsidR="00F26CA6" w:rsidRPr="005121BF" w:rsidRDefault="003241F6"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lastRenderedPageBreak/>
              <w:t>15</w:t>
            </w:r>
            <w:r w:rsidR="000B1540"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/25</w:t>
            </w:r>
          </w:p>
        </w:tc>
        <w:tc>
          <w:tcPr>
            <w:tcW w:w="9072" w:type="dxa"/>
          </w:tcPr>
          <w:p w14:paraId="48EB4411" w14:textId="77777777" w:rsidR="00F26CA6" w:rsidRPr="005121BF" w:rsidRDefault="00F26CA6"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Declarations of Interest</w:t>
            </w:r>
          </w:p>
          <w:p w14:paraId="349BE5CC" w14:textId="5A2141EF" w:rsidR="00C77174" w:rsidRPr="005121BF" w:rsidRDefault="00C77174"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1417" w:type="dxa"/>
          </w:tcPr>
          <w:p w14:paraId="5BCB9B99" w14:textId="41CA59C7" w:rsidR="00F26CA6" w:rsidRPr="005121BF" w:rsidRDefault="00F26CA6"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None</w:t>
            </w:r>
          </w:p>
        </w:tc>
      </w:tr>
      <w:tr w:rsidR="005121BF" w:rsidRPr="005121BF" w14:paraId="21504267" w14:textId="77777777" w:rsidTr="0014463B">
        <w:tc>
          <w:tcPr>
            <w:tcW w:w="852" w:type="dxa"/>
          </w:tcPr>
          <w:p w14:paraId="6C599899" w14:textId="25B2AEA8" w:rsidR="00F26CA6" w:rsidRPr="005121BF" w:rsidRDefault="003241F6"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16</w:t>
            </w:r>
            <w:r w:rsidR="000B1540"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/25</w:t>
            </w:r>
          </w:p>
        </w:tc>
        <w:tc>
          <w:tcPr>
            <w:tcW w:w="9072" w:type="dxa"/>
          </w:tcPr>
          <w:p w14:paraId="1E49F0E8" w14:textId="19C6D912" w:rsidR="00F26CA6" w:rsidRPr="005121BF" w:rsidRDefault="00F26CA6"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Minutes of </w:t>
            </w:r>
            <w:r w:rsidR="00DF706A">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p</w:t>
            </w: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revious meeting</w:t>
            </w:r>
          </w:p>
          <w:p w14:paraId="671A7899" w14:textId="32BEF530" w:rsidR="00F26CA6" w:rsidRPr="005121BF" w:rsidRDefault="00F26CA6"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Wednesday </w:t>
            </w:r>
            <w:r w:rsidR="00DF706A">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8</w:t>
            </w:r>
            <w:r w:rsidR="00DF706A" w:rsidRPr="00DF706A">
              <w:rPr>
                <w:rFonts w:asciiTheme="majorHAnsi" w:hAnsiTheme="majorHAnsi" w:cstheme="majorHAnsi"/>
                <w:sz w:val="20"/>
                <w:szCs w:val="20"/>
                <w:vertAlign w:val="superscript"/>
                <w:lang w:val="en-US"/>
                <w14:glow w14:rad="0">
                  <w14:srgbClr w14:val="002060"/>
                </w14:glow>
                <w14:shadow w14:blurRad="50800" w14:dist="50800" w14:dir="5400000" w14:sx="0" w14:sy="0" w14:kx="0" w14:ky="0" w14:algn="ctr">
                  <w14:schemeClr w14:val="tx2">
                    <w14:lumMod w14:val="50000"/>
                  </w14:schemeClr>
                </w14:shadow>
              </w:rPr>
              <w:t>th</w:t>
            </w:r>
            <w:r w:rsidR="00DF706A">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Jan 2025</w:t>
            </w: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agreed and signed by Cllr Beamish as correct record of meeting</w:t>
            </w:r>
          </w:p>
          <w:p w14:paraId="44401F0A" w14:textId="049F1CA4" w:rsidR="00C77174" w:rsidRPr="005121BF" w:rsidRDefault="00C77174"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1417" w:type="dxa"/>
          </w:tcPr>
          <w:p w14:paraId="6AF3AD67" w14:textId="5C8673B7" w:rsidR="00F26CA6" w:rsidRPr="005121BF" w:rsidRDefault="00F26CA6"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 Beamish</w:t>
            </w:r>
          </w:p>
        </w:tc>
      </w:tr>
      <w:tr w:rsidR="005121BF" w:rsidRPr="005121BF" w14:paraId="64669774" w14:textId="77777777" w:rsidTr="003241F6">
        <w:trPr>
          <w:trHeight w:val="2077"/>
        </w:trPr>
        <w:tc>
          <w:tcPr>
            <w:tcW w:w="852" w:type="dxa"/>
          </w:tcPr>
          <w:p w14:paraId="265D60B7" w14:textId="3F7DDF7A" w:rsidR="00F26CA6" w:rsidRPr="005121BF" w:rsidRDefault="003241F6"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bookmarkStart w:id="2" w:name="_Hlk190810026"/>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17/25</w:t>
            </w:r>
          </w:p>
          <w:p w14:paraId="1F8A5958" w14:textId="77777777" w:rsidR="000B1540" w:rsidRPr="005121BF" w:rsidRDefault="000B154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CE72A5B" w14:textId="77777777" w:rsidR="000B1540" w:rsidRPr="005121BF" w:rsidRDefault="000B154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6EE6A50" w14:textId="77777777" w:rsidR="000B1540" w:rsidRPr="005121BF" w:rsidRDefault="000B154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10189D9" w14:textId="77777777" w:rsidR="000B1540" w:rsidRPr="005121BF" w:rsidRDefault="000B154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B8C0A41" w14:textId="77777777" w:rsidR="00080500" w:rsidRPr="005121BF" w:rsidRDefault="0008050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5281CA20" w14:textId="77777777" w:rsidR="00080500" w:rsidRPr="005121BF" w:rsidRDefault="0008050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764F3563" w14:textId="5F5D7B9D" w:rsidR="0014463B" w:rsidRPr="005121BF" w:rsidRDefault="0014463B"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9072" w:type="dxa"/>
          </w:tcPr>
          <w:p w14:paraId="7E29D558" w14:textId="742D99F3" w:rsidR="00F26CA6" w:rsidRPr="005121BF" w:rsidRDefault="00F26CA6"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Matters arising</w:t>
            </w:r>
          </w:p>
          <w:p w14:paraId="3AE3CDCE" w14:textId="298BBF92" w:rsidR="00080500" w:rsidRDefault="00DF706A"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06/25.1</w:t>
            </w: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w:t>
            </w:r>
            <w:r w:rsidR="00080500"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79/24 </w:t>
            </w:r>
            <w:r w:rsidR="00080500" w:rsidRPr="00DF706A">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 </w:t>
            </w:r>
            <w:r w:rsidR="00F26CA6" w:rsidRPr="00DF706A">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Reroute of T9 remains </w:t>
            </w:r>
            <w:r w:rsidR="00C77174" w:rsidRPr="00DF706A">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unresolved,</w:t>
            </w:r>
            <w:r w:rsidR="00F26CA6" w:rsidRPr="00DF706A">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 Cllr </w:t>
            </w:r>
            <w:proofErr w:type="spellStart"/>
            <w:r w:rsidR="00F26CA6" w:rsidRPr="00DF706A">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r w:rsidR="00F26CA6" w:rsidRPr="00DF706A">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 to update after Regulatory Committee </w:t>
            </w:r>
            <w:r w:rsidR="00C77174" w:rsidRPr="00DF706A">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meeting, date to be advised</w:t>
            </w:r>
            <w:r w:rsidR="00F26CA6" w:rsidRPr="00DF706A">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 Cllr </w:t>
            </w:r>
            <w:proofErr w:type="spellStart"/>
            <w:r w:rsidR="00F26CA6" w:rsidRPr="00DF706A">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r w:rsidR="00F26CA6" w:rsidRPr="00DF706A">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 to update at next MPC meeting March 2025</w:t>
            </w:r>
          </w:p>
          <w:p w14:paraId="71411003" w14:textId="77777777" w:rsidR="009C2663" w:rsidRPr="005121BF" w:rsidRDefault="009C2663"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8EDB07B" w14:textId="4F28B67D" w:rsidR="00080500" w:rsidRPr="00706C05" w:rsidRDefault="00706C05"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06/25.2</w:t>
            </w:r>
            <w:r w:rsidR="00080500" w:rsidRPr="00706C05">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 Access to VH carpark discussions outstanding -  </w:t>
            </w:r>
          </w:p>
          <w:p w14:paraId="79D3A6FB" w14:textId="77777777" w:rsidR="00870AA8" w:rsidRDefault="00870AA8" w:rsidP="0084113A">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57C00628" w14:textId="78CD17E7" w:rsidR="00706C05" w:rsidRPr="005121BF" w:rsidRDefault="00706C05" w:rsidP="0084113A">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Pavement Parking</w:t>
            </w:r>
            <w:r w:rsidR="00602080">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w:t>
            </w: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Continues to cause issues and concerns, pedestrians being forced into the road due to vans and cars parking on pavement particularly junction of coppice /church lane.  MPC to discuss with County and Borough </w:t>
            </w:r>
            <w:proofErr w:type="spellStart"/>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councillors</w:t>
            </w:r>
            <w:proofErr w:type="spellEnd"/>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for support with </w:t>
            </w:r>
            <w:r w:rsidR="003241F6">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potential warden</w:t>
            </w: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monitoring </w:t>
            </w:r>
          </w:p>
        </w:tc>
        <w:tc>
          <w:tcPr>
            <w:tcW w:w="1417" w:type="dxa"/>
          </w:tcPr>
          <w:p w14:paraId="0F6186B3" w14:textId="77777777" w:rsidR="00080500" w:rsidRPr="005121BF" w:rsidRDefault="0008050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49904CA3" w14:textId="1E91A854" w:rsidR="00F26CA6" w:rsidRPr="005121BF" w:rsidRDefault="00C77174"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p>
          <w:p w14:paraId="20DF20BC" w14:textId="1E3C332B" w:rsidR="00706C05" w:rsidRDefault="0008050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w:t>
            </w:r>
            <w:r w:rsidR="00706C05">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w:t>
            </w: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Hawkins</w:t>
            </w:r>
          </w:p>
          <w:p w14:paraId="03B1D32D" w14:textId="77777777" w:rsidR="00870AA8" w:rsidRDefault="00706C05"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Cllr F </w:t>
            </w:r>
            <w:r w:rsidR="00080500"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Smith</w:t>
            </w:r>
          </w:p>
          <w:p w14:paraId="72B84DAE" w14:textId="77777777" w:rsidR="0074467E" w:rsidRDefault="0074467E"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31471109" w14:textId="77777777" w:rsidR="0074467E" w:rsidRDefault="0074467E"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p>
          <w:p w14:paraId="7CB91BA6" w14:textId="4DC130F5" w:rsidR="0074467E" w:rsidRPr="005121BF" w:rsidRDefault="0074467E"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 Watson</w:t>
            </w:r>
          </w:p>
        </w:tc>
      </w:tr>
      <w:bookmarkEnd w:id="2"/>
      <w:tr w:rsidR="005121BF" w:rsidRPr="005121BF" w14:paraId="77F4D3BC" w14:textId="77777777" w:rsidTr="0014463B">
        <w:tc>
          <w:tcPr>
            <w:tcW w:w="852" w:type="dxa"/>
          </w:tcPr>
          <w:p w14:paraId="5E1FCCF7" w14:textId="5F4D490F" w:rsidR="0084113A" w:rsidRPr="005121BF" w:rsidRDefault="003241F6"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18/25</w:t>
            </w:r>
          </w:p>
        </w:tc>
        <w:tc>
          <w:tcPr>
            <w:tcW w:w="9072" w:type="dxa"/>
          </w:tcPr>
          <w:p w14:paraId="1D890C16" w14:textId="77777777" w:rsidR="0084113A" w:rsidRPr="005121BF" w:rsidRDefault="00870AA8"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Key Financial Projects</w:t>
            </w:r>
          </w:p>
          <w:p w14:paraId="036DD200" w14:textId="77777777" w:rsidR="00870AA8" w:rsidRPr="005121BF" w:rsidRDefault="00870AA8"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2025:</w:t>
            </w:r>
          </w:p>
          <w:p w14:paraId="4A41E67E" w14:textId="211B788F" w:rsidR="00870AA8" w:rsidRPr="005121BF" w:rsidRDefault="00870AA8"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Replacement benches - £</w:t>
            </w:r>
            <w:r w:rsidR="0074467E">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3</w:t>
            </w: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200</w:t>
            </w:r>
          </w:p>
          <w:p w14:paraId="5D027E65" w14:textId="57F98098" w:rsidR="00870AA8" w:rsidRPr="005121BF" w:rsidRDefault="00870AA8"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Basket ball</w:t>
            </w:r>
            <w:proofErr w:type="spellEnd"/>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area marking - £</w:t>
            </w:r>
            <w:r w:rsidR="0074467E">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1</w:t>
            </w: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200</w:t>
            </w:r>
          </w:p>
          <w:p w14:paraId="14EC69E6" w14:textId="77777777" w:rsidR="00870AA8" w:rsidRPr="005121BF" w:rsidRDefault="00870AA8"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New shrubs for storage area - £2000</w:t>
            </w:r>
          </w:p>
          <w:p w14:paraId="51FC7926" w14:textId="1BEC72B7" w:rsidR="00870AA8" w:rsidRDefault="00870AA8"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Additional costs for gully and drainage cleaning</w:t>
            </w:r>
            <w:r w:rsidR="00CD06FE"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estimated £2k</w:t>
            </w:r>
          </w:p>
          <w:p w14:paraId="58F984A3" w14:textId="1A94EB66" w:rsidR="0074467E" w:rsidRDefault="0074467E"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Village Green Groundwork as per quotation received – 9k</w:t>
            </w:r>
          </w:p>
          <w:p w14:paraId="5E17583B" w14:textId="1A86573E" w:rsidR="0074467E" w:rsidRPr="005121BF" w:rsidRDefault="0074467E"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Digital Screen Replacement - tbc</w:t>
            </w:r>
          </w:p>
          <w:p w14:paraId="7A0CF9C9" w14:textId="23340A4D" w:rsidR="00080500" w:rsidRPr="005121BF" w:rsidRDefault="0008050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To be discussed at next MPC working party meeting</w:t>
            </w:r>
            <w:r w:rsidR="003241F6">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9</w:t>
            </w:r>
            <w:r w:rsidR="003241F6" w:rsidRPr="003241F6">
              <w:rPr>
                <w:rFonts w:asciiTheme="majorHAnsi" w:hAnsiTheme="majorHAnsi" w:cstheme="majorHAnsi"/>
                <w:sz w:val="20"/>
                <w:szCs w:val="20"/>
                <w:vertAlign w:val="superscript"/>
                <w:lang w:val="en-US"/>
                <w14:glow w14:rad="0">
                  <w14:srgbClr w14:val="002060"/>
                </w14:glow>
                <w14:shadow w14:blurRad="50800" w14:dist="50800" w14:dir="5400000" w14:sx="0" w14:sy="0" w14:kx="0" w14:ky="0" w14:algn="ctr">
                  <w14:schemeClr w14:val="tx2">
                    <w14:lumMod w14:val="50000"/>
                  </w14:schemeClr>
                </w14:shadow>
              </w:rPr>
              <w:t>th</w:t>
            </w:r>
            <w:r w:rsidR="003241F6">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April</w:t>
            </w:r>
          </w:p>
          <w:p w14:paraId="05071167" w14:textId="17F94C9A" w:rsidR="00F33E3B" w:rsidRPr="005121BF" w:rsidRDefault="00F33E3B"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1417" w:type="dxa"/>
          </w:tcPr>
          <w:p w14:paraId="7B333E95" w14:textId="30B5680B" w:rsidR="0084113A" w:rsidRPr="005121BF" w:rsidRDefault="00495131"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All</w:t>
            </w:r>
          </w:p>
        </w:tc>
      </w:tr>
      <w:tr w:rsidR="005121BF" w:rsidRPr="005121BF" w14:paraId="00148CF8" w14:textId="77777777" w:rsidTr="0014463B">
        <w:tc>
          <w:tcPr>
            <w:tcW w:w="852" w:type="dxa"/>
          </w:tcPr>
          <w:p w14:paraId="6115E6E0" w14:textId="65F68434" w:rsidR="00F33E3B" w:rsidRPr="005121BF" w:rsidRDefault="003241F6"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bookmarkStart w:id="3" w:name="_Hlk190810210"/>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19/25</w:t>
            </w:r>
          </w:p>
        </w:tc>
        <w:tc>
          <w:tcPr>
            <w:tcW w:w="9072" w:type="dxa"/>
          </w:tcPr>
          <w:p w14:paraId="79F477FF" w14:textId="77777777" w:rsidR="00F33E3B" w:rsidRPr="005121BF" w:rsidRDefault="00F33E3B"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New Actions:</w:t>
            </w:r>
          </w:p>
          <w:p w14:paraId="695EC604" w14:textId="6264F144" w:rsidR="00F33E3B" w:rsidRPr="0074467E" w:rsidRDefault="00F33E3B"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74467E">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M </w:t>
            </w:r>
            <w:proofErr w:type="spellStart"/>
            <w:r w:rsidRPr="0074467E">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r w:rsidRPr="0074467E">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 to review bus timetable </w:t>
            </w:r>
            <w:r w:rsidR="0074467E" w:rsidRPr="0074467E">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ongoing</w:t>
            </w:r>
          </w:p>
          <w:p w14:paraId="5AF1ED4C" w14:textId="48C30C83" w:rsidR="0074467E" w:rsidRDefault="0074467E"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Review pavement obstruction rules</w:t>
            </w:r>
          </w:p>
          <w:p w14:paraId="7DC3CFB5" w14:textId="4B9FA5CD" w:rsidR="0074467E" w:rsidRPr="005121BF" w:rsidRDefault="0074467E"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Review overgrown hedges that are causing pavement obstructions</w:t>
            </w:r>
          </w:p>
          <w:p w14:paraId="497DD259" w14:textId="0B48E22B" w:rsidR="00F33E3B" w:rsidRDefault="0074467E"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Report unlit bollards on London Road/Coppice Lane junctions</w:t>
            </w:r>
          </w:p>
          <w:p w14:paraId="06193057" w14:textId="77777777" w:rsidR="00602080" w:rsidRDefault="00602080" w:rsidP="003265BC">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B7770B5" w14:textId="602BCC48" w:rsidR="00602080" w:rsidRDefault="00602080" w:rsidP="00602080">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MPC/Fete </w:t>
            </w: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it was agreed that unused / surplus equipment for Fete would be sorted and discarded during 2025 Fete set up; surplus equipment would be disposed of after 2025 Fete</w:t>
            </w:r>
          </w:p>
          <w:p w14:paraId="20471ADC" w14:textId="0CCA5725" w:rsidR="00602080" w:rsidRPr="005121BF" w:rsidRDefault="00602080"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1417" w:type="dxa"/>
          </w:tcPr>
          <w:p w14:paraId="0A00E966" w14:textId="77777777" w:rsidR="0074467E" w:rsidRDefault="0074467E"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7D99C0C5" w14:textId="2A25DFA1" w:rsidR="00635356" w:rsidRDefault="00635356"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M </w:t>
            </w:r>
            <w:proofErr w:type="spellStart"/>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p>
          <w:p w14:paraId="29CF8885" w14:textId="77777777" w:rsidR="0014463B" w:rsidRDefault="0014463B"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3E90407" w14:textId="0721191B" w:rsidR="0014463B" w:rsidRDefault="0014463B"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1BCCE838" w14:textId="77777777" w:rsidR="00590BEB" w:rsidRDefault="00590BEB"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77D791DD" w14:textId="3F325CB6" w:rsidR="00602080" w:rsidRDefault="00602080"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Cllr Keegan</w:t>
            </w:r>
          </w:p>
          <w:p w14:paraId="62DE2A95" w14:textId="274D5BB9" w:rsidR="00602080" w:rsidRPr="005121BF" w:rsidRDefault="00602080" w:rsidP="003265BC">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All</w:t>
            </w:r>
          </w:p>
        </w:tc>
      </w:tr>
      <w:bookmarkEnd w:id="3"/>
      <w:tr w:rsidR="00590BEB" w:rsidRPr="005121BF" w14:paraId="2B09CBF1" w14:textId="77777777" w:rsidTr="0014463B">
        <w:tc>
          <w:tcPr>
            <w:tcW w:w="852" w:type="dxa"/>
          </w:tcPr>
          <w:p w14:paraId="3866E0B4" w14:textId="3057EE40" w:rsidR="00590BEB" w:rsidRPr="005121BF" w:rsidRDefault="003241F6"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20</w:t>
            </w:r>
            <w:r w:rsidR="00590BEB"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/25</w:t>
            </w:r>
          </w:p>
          <w:p w14:paraId="5DC724B1"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3BD78932"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6B71669" w14:textId="0E70199C" w:rsidR="00590BEB" w:rsidRPr="005121BF" w:rsidRDefault="003241F6"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20</w:t>
            </w:r>
            <w:r w:rsidR="00590BEB"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/25.1</w:t>
            </w:r>
          </w:p>
          <w:p w14:paraId="48E38C6A"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C8EA947"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680102C6"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329AC987" w14:textId="77777777" w:rsidR="00602080" w:rsidRDefault="00602080"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056E7CED" w14:textId="77777777" w:rsidR="009E03BE" w:rsidRDefault="009E03BE"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7E1644D2" w14:textId="77777777" w:rsidR="009E03BE" w:rsidRDefault="009E03BE"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09D45B0C" w14:textId="3C2E902D" w:rsidR="00590BEB" w:rsidRPr="005121BF" w:rsidRDefault="003241F6"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20</w:t>
            </w:r>
            <w:r w:rsidR="00590BEB"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/25.2</w:t>
            </w:r>
          </w:p>
          <w:p w14:paraId="32B58B2A" w14:textId="0DAC896D" w:rsidR="00590BEB" w:rsidRPr="005121BF" w:rsidRDefault="003241F6"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20</w:t>
            </w:r>
            <w:r w:rsidR="00590BEB"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/25.3</w:t>
            </w:r>
          </w:p>
          <w:p w14:paraId="79A89FBF" w14:textId="4C999C6C" w:rsidR="00590BEB" w:rsidRPr="005121BF" w:rsidRDefault="003241F6"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20</w:t>
            </w:r>
            <w:r w:rsidR="00590BEB"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/25.4</w:t>
            </w:r>
          </w:p>
          <w:p w14:paraId="55056C41" w14:textId="1A4B69F8" w:rsidR="00590BEB" w:rsidRPr="005121BF" w:rsidRDefault="003241F6"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20</w:t>
            </w:r>
            <w:r w:rsidR="00590BEB"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/25.5</w:t>
            </w:r>
          </w:p>
          <w:p w14:paraId="4C16DBD8"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34378AB5" w14:textId="0F9B7CF9" w:rsidR="00590BEB" w:rsidRPr="005121BF" w:rsidRDefault="003241F6"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20</w:t>
            </w:r>
            <w:r w:rsidR="00590BEB"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/25.6</w:t>
            </w:r>
          </w:p>
          <w:p w14:paraId="51D11393"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CE8D5BA"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6B5C2CEA"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A33FFDF"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297A2A06" w14:textId="78B1ED9F" w:rsidR="00590BEB" w:rsidRPr="005121BF" w:rsidRDefault="003241F6"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20/25.7</w:t>
            </w:r>
          </w:p>
          <w:p w14:paraId="4EAAF0EF"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0EE9E8FA"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3E9B84BB"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6F3FBF77"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7BA127A5"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707AE90A" w14:textId="4B190F28" w:rsidR="00590BEB" w:rsidRDefault="003241F6"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20</w:t>
            </w:r>
            <w:r w:rsidR="00590BEB"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/25.8</w:t>
            </w:r>
          </w:p>
          <w:p w14:paraId="364B0777" w14:textId="77777777" w:rsidR="00590BEB"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776A2A2E" w14:textId="77777777" w:rsidR="00590BEB"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24B6C573" w14:textId="0602C880" w:rsidR="00590BEB" w:rsidRPr="005121BF" w:rsidRDefault="003241F6"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20</w:t>
            </w:r>
            <w:r w:rsidR="00590BEB">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/25.9</w:t>
            </w:r>
          </w:p>
        </w:tc>
        <w:tc>
          <w:tcPr>
            <w:tcW w:w="9072" w:type="dxa"/>
          </w:tcPr>
          <w:p w14:paraId="6039BE56"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lastRenderedPageBreak/>
              <w:t>Report from Councilors and Clerk:</w:t>
            </w:r>
          </w:p>
          <w:p w14:paraId="2247C2B5"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36056EF3"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gramStart"/>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Keegan :</w:t>
            </w:r>
            <w:proofErr w:type="gramEnd"/>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 </w:t>
            </w:r>
          </w:p>
          <w:p w14:paraId="097E27EA" w14:textId="77777777" w:rsidR="00590BEB" w:rsidRPr="005121BF" w:rsidRDefault="00590BEB"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To follow up with fete committee as £1500 from fete committee to be paid April 2025</w:t>
            </w:r>
          </w:p>
          <w:p w14:paraId="47CDE1FF" w14:textId="773220D9" w:rsidR="00590BEB" w:rsidRDefault="00602080" w:rsidP="00590BEB">
            <w:pPr>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To review Highways related project fund from </w:t>
            </w:r>
            <w:r w:rsidRPr="00602080">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t>Warwickshire County Council, to provide financial support for local highways-related projects</w:t>
            </w:r>
          </w:p>
          <w:p w14:paraId="592318BF" w14:textId="538CDFDC" w:rsidR="00602080" w:rsidRPr="005121BF" w:rsidRDefault="00602080"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t>Met with Graham Stanley to review this speeding and road issues face within Middleton</w:t>
            </w:r>
            <w:r w:rsidR="009E03BE">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t>, review the signage along the Coppice Lane Bend, review the chevron and various other signs to be replaced.</w:t>
            </w:r>
          </w:p>
          <w:p w14:paraId="4063D0FF" w14:textId="77777777" w:rsidR="00590BEB" w:rsidRPr="005121BF" w:rsidRDefault="00590BEB"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To review archive paperwork stored in storage unit with M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p>
          <w:p w14:paraId="5055ACEA"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01D76487"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Cllr Beamish – none</w:t>
            </w:r>
          </w:p>
          <w:p w14:paraId="3F384883"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Cllr Smith – none</w:t>
            </w:r>
          </w:p>
          <w:p w14:paraId="6D42AFA4"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Cllr Hawkins – none</w:t>
            </w:r>
          </w:p>
          <w:p w14:paraId="3259268F"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Rotherham</w:t>
            </w:r>
            <w:proofErr w:type="spellEnd"/>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 – none</w:t>
            </w:r>
          </w:p>
          <w:p w14:paraId="2128F8B8"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52A4CE6"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Cllr Watson:</w:t>
            </w:r>
          </w:p>
          <w:p w14:paraId="1AB41152" w14:textId="77777777" w:rsidR="00590BEB" w:rsidRPr="009E03BE" w:rsidRDefault="00590BEB" w:rsidP="00590BEB">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r w:rsidRPr="009E03BE">
              <w:rPr>
                <w:rFonts w:asciiTheme="majorHAnsi" w:hAnsiTheme="majorHAnsi" w:cstheme="majorHAnsi"/>
                <w:i/>
                <w:iCs/>
                <w:sz w:val="20"/>
                <w:szCs w:val="20"/>
                <w:lang w:val="en-US"/>
                <w14:glow w14:rad="0">
                  <w14:srgbClr w14:val="002060"/>
                </w14:glow>
                <w14:shadow w14:blurRad="50800" w14:dist="50800" w14:dir="5400000" w14:sx="0" w14:sy="0" w14:kx="0" w14:ky="0" w14:algn="ctr">
                  <w14:schemeClr w14:val="tx2">
                    <w14:lumMod w14:val="50000"/>
                  </w14:schemeClr>
                </w14:shadow>
              </w:rPr>
              <w:t>Garage Sites, advised a review across the Borough of all owned garage sites would be conducted by end of Jan and would update MPC accordingly, however this report would have to be presented to the Resources Board who would then accept or request further recommendations</w:t>
            </w:r>
          </w:p>
          <w:p w14:paraId="0909240D"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3EB8AF1C"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w:t>
            </w:r>
          </w:p>
          <w:p w14:paraId="20AE2E1A" w14:textId="115BE67F" w:rsidR="00590BEB" w:rsidRPr="009E03BE" w:rsidRDefault="00590BEB" w:rsidP="00590BEB">
            <w:pPr>
              <w:rPr>
                <w:rFonts w:asciiTheme="majorHAnsi" w:hAnsiTheme="majorHAnsi" w:cstheme="majorHAnsi"/>
                <w:i/>
                <w:iCs/>
                <w:sz w:val="20"/>
                <w:szCs w:val="20"/>
                <w:lang w:val="en-US"/>
                <w14:glow w14:rad="0">
                  <w14:srgbClr w14:val="002060"/>
                </w14:glow>
                <w14:shadow w14:blurRad="50800" w14:dist="50800" w14:dir="5400000" w14:sx="0" w14:sy="0" w14:kx="0" w14:ky="0" w14:algn="ctr">
                  <w14:schemeClr w14:val="tx2">
                    <w14:lumMod w14:val="50000"/>
                  </w14:schemeClr>
                </w14:shadow>
              </w:rPr>
            </w:pPr>
            <w:r w:rsidRPr="009E03BE">
              <w:rPr>
                <w:rFonts w:asciiTheme="majorHAnsi" w:hAnsiTheme="majorHAnsi" w:cstheme="majorHAnsi"/>
                <w:i/>
                <w:iCs/>
                <w:sz w:val="20"/>
                <w:szCs w:val="20"/>
                <w:lang w:val="en-US"/>
                <w14:glow w14:rad="0">
                  <w14:srgbClr w14:val="002060"/>
                </w14:glow>
                <w14:shadow w14:blurRad="50800" w14:dist="50800" w14:dir="5400000" w14:sx="0" w14:sy="0" w14:kx="0" w14:ky="0" w14:algn="ctr">
                  <w14:schemeClr w14:val="tx2">
                    <w14:lumMod w14:val="50000"/>
                  </w14:schemeClr>
                </w14:shadow>
              </w:rPr>
              <w:t xml:space="preserve">Street lighting – will follow up regarding outstanding reported on Church lane opposite Village Hall, has been out of action since October 2023; Coppice Lane, street light has been reported and no action </w:t>
            </w:r>
            <w:proofErr w:type="gramStart"/>
            <w:r w:rsidRPr="009E03BE">
              <w:rPr>
                <w:rFonts w:asciiTheme="majorHAnsi" w:hAnsiTheme="majorHAnsi" w:cstheme="majorHAnsi"/>
                <w:i/>
                <w:iCs/>
                <w:sz w:val="20"/>
                <w:szCs w:val="20"/>
                <w:lang w:val="en-US"/>
                <w14:glow w14:rad="0">
                  <w14:srgbClr w14:val="002060"/>
                </w14:glow>
                <w14:shadow w14:blurRad="50800" w14:dist="50800" w14:dir="5400000" w14:sx="0" w14:sy="0" w14:kx="0" w14:ky="0" w14:algn="ctr">
                  <w14:schemeClr w14:val="tx2">
                    <w14:lumMod w14:val="50000"/>
                  </w14:schemeClr>
                </w14:shadow>
              </w:rPr>
              <w:t>taken .</w:t>
            </w:r>
            <w:proofErr w:type="gramEnd"/>
            <w:r w:rsidRPr="009E03BE">
              <w:rPr>
                <w:rFonts w:asciiTheme="majorHAnsi" w:hAnsiTheme="majorHAnsi" w:cstheme="majorHAnsi"/>
                <w:i/>
                <w:iCs/>
                <w:sz w:val="20"/>
                <w:szCs w:val="20"/>
                <w:lang w:val="en-US"/>
                <w14:glow w14:rad="0">
                  <w14:srgbClr w14:val="002060"/>
                </w14:glow>
                <w14:shadow w14:blurRad="50800" w14:dist="50800" w14:dir="5400000" w14:sx="0" w14:sy="0" w14:kx="0" w14:ky="0" w14:algn="ctr">
                  <w14:schemeClr w14:val="tx2">
                    <w14:lumMod w14:val="50000"/>
                  </w14:schemeClr>
                </w14:shadow>
              </w:rPr>
              <w:t xml:space="preserve"> These are now urgent</w:t>
            </w:r>
          </w:p>
          <w:p w14:paraId="552B5896" w14:textId="77777777" w:rsidR="00590BEB" w:rsidRPr="009E03BE" w:rsidRDefault="00590BEB" w:rsidP="00590BEB">
            <w:pPr>
              <w:rPr>
                <w:rFonts w:asciiTheme="majorHAnsi" w:hAnsiTheme="majorHAnsi" w:cstheme="majorHAnsi"/>
                <w:i/>
                <w:iCs/>
                <w:sz w:val="20"/>
                <w:szCs w:val="20"/>
                <w:lang w:val="en-US"/>
                <w14:glow w14:rad="0">
                  <w14:srgbClr w14:val="002060"/>
                </w14:glow>
                <w14:shadow w14:blurRad="50800" w14:dist="50800" w14:dir="5400000" w14:sx="0" w14:sy="0" w14:kx="0" w14:ky="0" w14:algn="ctr">
                  <w14:schemeClr w14:val="tx2">
                    <w14:lumMod w14:val="50000"/>
                  </w14:schemeClr>
                </w14:shadow>
              </w:rPr>
            </w:pPr>
          </w:p>
          <w:p w14:paraId="7AF254B8" w14:textId="77777777" w:rsidR="00590BEB" w:rsidRPr="009E03BE" w:rsidRDefault="00590BEB" w:rsidP="00590BEB">
            <w:pPr>
              <w:rPr>
                <w:rFonts w:asciiTheme="majorHAnsi" w:hAnsiTheme="majorHAnsi" w:cstheme="majorHAnsi"/>
                <w:i/>
                <w:iCs/>
                <w:sz w:val="20"/>
                <w:szCs w:val="20"/>
                <w:lang w:val="en-US"/>
                <w14:glow w14:rad="0">
                  <w14:srgbClr w14:val="002060"/>
                </w14:glow>
                <w14:shadow w14:blurRad="50800" w14:dist="50800" w14:dir="5400000" w14:sx="0" w14:sy="0" w14:kx="0" w14:ky="0" w14:algn="ctr">
                  <w14:schemeClr w14:val="tx2">
                    <w14:lumMod w14:val="50000"/>
                  </w14:schemeClr>
                </w14:shadow>
              </w:rPr>
            </w:pPr>
            <w:r w:rsidRPr="009E03BE">
              <w:rPr>
                <w:rFonts w:asciiTheme="majorHAnsi" w:hAnsiTheme="majorHAnsi" w:cstheme="majorHAnsi"/>
                <w:i/>
                <w:iCs/>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sidRPr="009E03BE">
              <w:rPr>
                <w:rFonts w:asciiTheme="majorHAnsi" w:hAnsiTheme="majorHAnsi" w:cstheme="majorHAnsi"/>
                <w:i/>
                <w:iCs/>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r w:rsidRPr="009E03BE">
              <w:rPr>
                <w:rFonts w:asciiTheme="majorHAnsi" w:hAnsiTheme="majorHAnsi" w:cstheme="majorHAnsi"/>
                <w:i/>
                <w:iCs/>
                <w:sz w:val="20"/>
                <w:szCs w:val="20"/>
                <w:lang w:val="en-US"/>
                <w14:glow w14:rad="0">
                  <w14:srgbClr w14:val="002060"/>
                </w14:glow>
                <w14:shadow w14:blurRad="50800" w14:dist="50800" w14:dir="5400000" w14:sx="0" w14:sy="0" w14:kx="0" w14:ky="0" w14:algn="ctr">
                  <w14:schemeClr w14:val="tx2">
                    <w14:lumMod w14:val="50000"/>
                  </w14:schemeClr>
                </w14:shadow>
              </w:rPr>
              <w:t xml:space="preserve"> and Cllr Watson would like to hold surgery in Middleton to allow drop-in sessions for residents. </w:t>
            </w:r>
          </w:p>
          <w:p w14:paraId="3DA91C11" w14:textId="77777777" w:rsidR="00590BEB" w:rsidRPr="009E03BE" w:rsidRDefault="00590BEB" w:rsidP="00590BEB">
            <w:pPr>
              <w:rPr>
                <w:rFonts w:asciiTheme="majorHAnsi" w:hAnsiTheme="majorHAnsi" w:cstheme="majorHAnsi"/>
                <w:i/>
                <w:iCs/>
                <w:sz w:val="20"/>
                <w:szCs w:val="20"/>
                <w:lang w:val="en-US"/>
                <w14:glow w14:rad="0">
                  <w14:srgbClr w14:val="002060"/>
                </w14:glow>
                <w14:shadow w14:blurRad="50800" w14:dist="50800" w14:dir="5400000" w14:sx="0" w14:sy="0" w14:kx="0" w14:ky="0" w14:algn="ctr">
                  <w14:schemeClr w14:val="tx2">
                    <w14:lumMod w14:val="50000"/>
                  </w14:schemeClr>
                </w14:shadow>
              </w:rPr>
            </w:pPr>
            <w:r w:rsidRPr="009E03BE">
              <w:rPr>
                <w:rFonts w:asciiTheme="majorHAnsi" w:hAnsiTheme="majorHAnsi" w:cstheme="majorHAnsi"/>
                <w:i/>
                <w:iCs/>
                <w:sz w:val="20"/>
                <w:szCs w:val="20"/>
                <w:lang w:val="en-US"/>
                <w14:glow w14:rad="0">
                  <w14:srgbClr w14:val="002060"/>
                </w14:glow>
                <w14:shadow w14:blurRad="50800" w14:dist="50800" w14:dir="5400000" w14:sx="0" w14:sy="0" w14:kx="0" w14:ky="0" w14:algn="ctr">
                  <w14:schemeClr w14:val="tx2">
                    <w14:lumMod w14:val="50000"/>
                  </w14:schemeClr>
                </w14:shadow>
              </w:rPr>
              <w:t>To follow up with Graham Stanley regarding outstanding speed concerns on Coppice and Church Lane.</w:t>
            </w:r>
          </w:p>
          <w:p w14:paraId="1BA69085" w14:textId="77777777" w:rsidR="00590BEB" w:rsidRPr="009E03BE" w:rsidRDefault="00590BEB" w:rsidP="00590BEB">
            <w:pPr>
              <w:rPr>
                <w:rFonts w:asciiTheme="majorHAnsi" w:hAnsiTheme="majorHAnsi" w:cstheme="majorHAnsi"/>
                <w:i/>
                <w:iCs/>
                <w:sz w:val="20"/>
                <w:szCs w:val="20"/>
                <w:lang w:val="en-US"/>
                <w14:glow w14:rad="0">
                  <w14:srgbClr w14:val="002060"/>
                </w14:glow>
                <w14:shadow w14:blurRad="50800" w14:dist="50800" w14:dir="5400000" w14:sx="0" w14:sy="0" w14:kx="0" w14:ky="0" w14:algn="ctr">
                  <w14:schemeClr w14:val="tx2">
                    <w14:lumMod w14:val="50000"/>
                  </w14:schemeClr>
                </w14:shadow>
              </w:rPr>
            </w:pPr>
          </w:p>
          <w:p w14:paraId="6002F7B6"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Clerk:</w:t>
            </w:r>
          </w:p>
          <w:p w14:paraId="6CE5E033" w14:textId="2D5E81E0" w:rsidR="00590BEB" w:rsidRDefault="00590BEB"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Dog Fouling – </w:t>
            </w:r>
            <w:r w:rsidR="009E03BE">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new signs have been placed within Middleton</w:t>
            </w:r>
          </w:p>
          <w:p w14:paraId="1DA92779" w14:textId="396D859E" w:rsidR="009E03BE" w:rsidRPr="005121BF" w:rsidRDefault="009E03BE"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Speed signs have been ordered</w:t>
            </w:r>
          </w:p>
          <w:p w14:paraId="30F3C334" w14:textId="03F28D30" w:rsidR="00B94943" w:rsidRPr="00495131" w:rsidRDefault="00B94943" w:rsidP="00B94943">
            <w:pPr>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pPr>
            <w:r w:rsidRPr="00495131">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t xml:space="preserve">Finance – see </w:t>
            </w:r>
            <w:r w:rsidR="003241F6" w:rsidRPr="00495131">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t>below</w:t>
            </w:r>
          </w:p>
          <w:p w14:paraId="12947B35" w14:textId="77777777" w:rsidR="00B94943" w:rsidRPr="00495131" w:rsidRDefault="00B94943" w:rsidP="00B94943">
            <w:pPr>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pPr>
            <w:r w:rsidRPr="00495131">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t>Digital Screen – awaiting quotes for replacement</w:t>
            </w:r>
          </w:p>
          <w:p w14:paraId="7F5ADC76" w14:textId="77777777" w:rsidR="00B94943" w:rsidRPr="00495131" w:rsidRDefault="00B94943" w:rsidP="00B94943">
            <w:pPr>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pPr>
            <w:r w:rsidRPr="00495131">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t xml:space="preserve">Letter to CEO NWBC – James to sign draft letter </w:t>
            </w:r>
          </w:p>
          <w:p w14:paraId="5BC88CD5" w14:textId="77777777" w:rsidR="00B94943" w:rsidRPr="00495131" w:rsidRDefault="00B94943" w:rsidP="00B94943">
            <w:pPr>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pPr>
            <w:r w:rsidRPr="00495131">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t>NWBC – Notice of executive board meeting and full council meeting 17</w:t>
            </w:r>
            <w:r w:rsidRPr="00495131">
              <w:rPr>
                <w:rFonts w:asciiTheme="majorHAnsi" w:hAnsiTheme="majorHAnsi" w:cstheme="majorHAnsi"/>
                <w:sz w:val="20"/>
                <w:szCs w:val="20"/>
                <w:vertAlign w:val="superscript"/>
                <w14:glow w14:rad="0">
                  <w14:srgbClr w14:val="002060"/>
                </w14:glow>
                <w14:shadow w14:blurRad="50800" w14:dist="50800" w14:dir="5400000" w14:sx="0" w14:sy="0" w14:kx="0" w14:ky="0" w14:algn="ctr">
                  <w14:schemeClr w14:val="tx2">
                    <w14:lumMod w14:val="50000"/>
                  </w14:schemeClr>
                </w14:shadow>
              </w:rPr>
              <w:t>th</w:t>
            </w:r>
            <w:r w:rsidRPr="00495131">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t xml:space="preserve"> March, public excluding from planning meeting update/Angela Coates report</w:t>
            </w:r>
          </w:p>
          <w:p w14:paraId="37CFABDC" w14:textId="5BAD4639" w:rsidR="00B94943" w:rsidRPr="00495131" w:rsidRDefault="00B94943" w:rsidP="00B94943">
            <w:pPr>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pPr>
            <w:r w:rsidRPr="00495131">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t>Church Lane/Coppice Lane Street lamp issues: original complaint mislaid by area engineer, this has now been escalated, again</w:t>
            </w:r>
          </w:p>
          <w:p w14:paraId="3500E0A7" w14:textId="77777777" w:rsidR="00B94943" w:rsidRPr="00495131" w:rsidRDefault="00B94943" w:rsidP="00B94943">
            <w:pPr>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pPr>
            <w:r w:rsidRPr="00495131">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t>PLANNING:</w:t>
            </w:r>
          </w:p>
          <w:p w14:paraId="7DB73650" w14:textId="77777777" w:rsidR="00B94943" w:rsidRPr="00495131" w:rsidRDefault="00B94943" w:rsidP="00B94943">
            <w:pPr>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pPr>
            <w:r w:rsidRPr="00495131">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t>Planning application fees increase from 1</w:t>
            </w:r>
            <w:r w:rsidRPr="00495131">
              <w:rPr>
                <w:rFonts w:asciiTheme="majorHAnsi" w:hAnsiTheme="majorHAnsi" w:cstheme="majorHAnsi"/>
                <w:sz w:val="20"/>
                <w:szCs w:val="20"/>
                <w:vertAlign w:val="superscript"/>
                <w14:glow w14:rad="0">
                  <w14:srgbClr w14:val="002060"/>
                </w14:glow>
                <w14:shadow w14:blurRad="50800" w14:dist="50800" w14:dir="5400000" w14:sx="0" w14:sy="0" w14:kx="0" w14:ky="0" w14:algn="ctr">
                  <w14:schemeClr w14:val="tx2">
                    <w14:lumMod w14:val="50000"/>
                  </w14:schemeClr>
                </w14:shadow>
              </w:rPr>
              <w:t>st</w:t>
            </w:r>
            <w:r w:rsidRPr="00495131">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t xml:space="preserve"> April 2025</w:t>
            </w:r>
          </w:p>
          <w:tbl>
            <w:tblPr>
              <w:tblW w:w="2606" w:type="pct"/>
              <w:tblCellSpacing w:w="0" w:type="dxa"/>
              <w:shd w:val="clear" w:color="auto" w:fill="FFFFFF"/>
              <w:tblLayout w:type="fixed"/>
              <w:tblCellMar>
                <w:left w:w="0" w:type="dxa"/>
                <w:right w:w="0" w:type="dxa"/>
              </w:tblCellMar>
              <w:tblLook w:val="04A0" w:firstRow="1" w:lastRow="0" w:firstColumn="1" w:lastColumn="0" w:noHBand="0" w:noVBand="1"/>
            </w:tblPr>
            <w:tblGrid>
              <w:gridCol w:w="4616"/>
            </w:tblGrid>
            <w:tr w:rsidR="00B94943" w:rsidRPr="00495131" w14:paraId="728CCFCD" w14:textId="77777777" w:rsidTr="00B94943">
              <w:trPr>
                <w:tblCellSpacing w:w="0" w:type="dxa"/>
              </w:trPr>
              <w:tc>
                <w:tcPr>
                  <w:tcW w:w="4615" w:type="dxa"/>
                  <w:shd w:val="clear" w:color="auto" w:fill="FFFFFF"/>
                  <w:hideMark/>
                </w:tcPr>
                <w:p w14:paraId="0E7D28A4" w14:textId="77777777" w:rsidR="00B94943" w:rsidRPr="00495131" w:rsidRDefault="00B94943" w:rsidP="00B94943">
                  <w:pPr>
                    <w:spacing w:after="0" w:line="240" w:lineRule="auto"/>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pPr>
                  <w:r w:rsidRPr="00495131">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t>Proposed Single Storey Rear &amp; Side Extension following demolition of existing Store and Workshop</w:t>
                  </w:r>
                </w:p>
              </w:tc>
            </w:tr>
            <w:tr w:rsidR="00B94943" w:rsidRPr="00495131" w14:paraId="6F488A07" w14:textId="77777777" w:rsidTr="00B94943">
              <w:trPr>
                <w:tblCellSpacing w:w="0" w:type="dxa"/>
              </w:trPr>
              <w:tc>
                <w:tcPr>
                  <w:tcW w:w="4615" w:type="dxa"/>
                  <w:shd w:val="clear" w:color="auto" w:fill="FFFFFF"/>
                  <w:hideMark/>
                </w:tcPr>
                <w:p w14:paraId="47A064D1" w14:textId="77777777" w:rsidR="00B94943" w:rsidRPr="00495131" w:rsidRDefault="00B94943" w:rsidP="00B94943">
                  <w:pPr>
                    <w:spacing w:after="0" w:line="240" w:lineRule="auto"/>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pPr>
                  <w:r w:rsidRPr="00495131">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t xml:space="preserve">Proposed Farmhouse renovation to include demolition of the existing single storey and 2 storey </w:t>
                  </w:r>
                  <w:proofErr w:type="gramStart"/>
                  <w:r w:rsidRPr="00495131">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t>extension</w:t>
                  </w:r>
                  <w:proofErr w:type="gramEnd"/>
                  <w:r w:rsidRPr="00495131">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t>, and replacement with a 2 storey and single storey extension.</w:t>
                  </w:r>
                </w:p>
              </w:tc>
            </w:tr>
          </w:tbl>
          <w:p w14:paraId="12C19DB4" w14:textId="4362D9A6"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1417" w:type="dxa"/>
          </w:tcPr>
          <w:p w14:paraId="4E6FE145"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352204FC"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7526071E"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EEC065B"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FBC9FA8"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Cllr Keegan</w:t>
            </w:r>
          </w:p>
          <w:p w14:paraId="1245DEA1"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1D7A7DDD"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7F3B43AD"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1FA02D20"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EEFE00B"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3372E169"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93E43B2"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4B7F99A"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60EF5F09"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73EE13D" w14:textId="77777777" w:rsidR="009E03BE" w:rsidRDefault="009E03BE"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046A1BF2" w14:textId="77777777" w:rsidR="009E03BE" w:rsidRDefault="009E03BE"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A1DD128" w14:textId="2253D048"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Cllr Watson</w:t>
            </w:r>
          </w:p>
          <w:p w14:paraId="44EDD328"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72CA8763"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EB8C358"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712AF3D6"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17D95606"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07C5F2A2"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FF9EB25"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1BED06B"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04E7AE0"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2CD3CF68"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p>
          <w:p w14:paraId="54C8A23F"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FAC8D42"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2F99F7AC"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M </w:t>
            </w:r>
            <w:proofErr w:type="spellStart"/>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p>
          <w:p w14:paraId="40BF5913"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07C914B5"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82C1F52"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28CBBC76" w14:textId="77777777" w:rsidR="00590BEB"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tc>
      </w:tr>
      <w:tr w:rsidR="00590BEB" w:rsidRPr="005121BF" w14:paraId="25937840" w14:textId="77777777" w:rsidTr="00590BEB">
        <w:trPr>
          <w:trHeight w:val="957"/>
        </w:trPr>
        <w:tc>
          <w:tcPr>
            <w:tcW w:w="852" w:type="dxa"/>
          </w:tcPr>
          <w:p w14:paraId="40B64CF4" w14:textId="21A9EE49" w:rsidR="00590BEB" w:rsidRPr="005121BF" w:rsidRDefault="003241F6"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lastRenderedPageBreak/>
              <w:t>21</w:t>
            </w:r>
            <w:r w:rsidR="00590BEB"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/25</w:t>
            </w:r>
          </w:p>
        </w:tc>
        <w:tc>
          <w:tcPr>
            <w:tcW w:w="9072" w:type="dxa"/>
          </w:tcPr>
          <w:p w14:paraId="0F530565"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Planning</w:t>
            </w:r>
          </w:p>
          <w:p w14:paraId="509DD244" w14:textId="77777777" w:rsidR="00B94943" w:rsidRPr="00B94943" w:rsidRDefault="00B94943" w:rsidP="00B94943">
            <w:pPr>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pPr>
            <w:r w:rsidRPr="00B94943">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t>Planning application fees increase from 1</w:t>
            </w:r>
            <w:r w:rsidRPr="00B94943">
              <w:rPr>
                <w:rFonts w:asciiTheme="majorHAnsi" w:hAnsiTheme="majorHAnsi" w:cstheme="majorHAnsi"/>
                <w:b/>
                <w:bCs/>
                <w:sz w:val="20"/>
                <w:szCs w:val="20"/>
                <w:vertAlign w:val="superscript"/>
                <w14:glow w14:rad="0">
                  <w14:srgbClr w14:val="002060"/>
                </w14:glow>
                <w14:shadow w14:blurRad="50800" w14:dist="50800" w14:dir="5400000" w14:sx="0" w14:sy="0" w14:kx="0" w14:ky="0" w14:algn="ctr">
                  <w14:schemeClr w14:val="tx2">
                    <w14:lumMod w14:val="50000"/>
                  </w14:schemeClr>
                </w14:shadow>
              </w:rPr>
              <w:t>st</w:t>
            </w:r>
            <w:r w:rsidRPr="00B94943">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t xml:space="preserve"> April 2025</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1391"/>
              <w:gridCol w:w="1042"/>
              <w:gridCol w:w="1808"/>
              <w:gridCol w:w="4615"/>
            </w:tblGrid>
            <w:tr w:rsidR="00B94943" w:rsidRPr="00B94943" w14:paraId="454E887E" w14:textId="77777777" w:rsidTr="0045368A">
              <w:trPr>
                <w:tblCellSpacing w:w="0" w:type="dxa"/>
              </w:trPr>
              <w:tc>
                <w:tcPr>
                  <w:tcW w:w="1417" w:type="dxa"/>
                  <w:shd w:val="clear" w:color="auto" w:fill="FFFFFF"/>
                  <w:hideMark/>
                </w:tcPr>
                <w:p w14:paraId="51985BA9" w14:textId="77777777" w:rsidR="00B94943" w:rsidRPr="00B94943" w:rsidRDefault="00495131" w:rsidP="00B94943">
                  <w:pPr>
                    <w:spacing w:after="0" w:line="240" w:lineRule="auto"/>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pPr>
                  <w:hyperlink r:id="rId11" w:history="1">
                    <w:r w:rsidR="00B94943" w:rsidRPr="00B94943">
                      <w:rPr>
                        <w:rStyle w:val="Hyperlink"/>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t>PAP/2025/0088</w:t>
                    </w:r>
                  </w:hyperlink>
                </w:p>
              </w:tc>
              <w:tc>
                <w:tcPr>
                  <w:tcW w:w="1062" w:type="dxa"/>
                  <w:shd w:val="clear" w:color="auto" w:fill="FFFFFF"/>
                  <w:hideMark/>
                </w:tcPr>
                <w:p w14:paraId="5D013DE1" w14:textId="77777777" w:rsidR="00B94943" w:rsidRPr="00B94943" w:rsidRDefault="00B94943" w:rsidP="00B94943">
                  <w:pPr>
                    <w:spacing w:after="0" w:line="240" w:lineRule="auto"/>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pPr>
                  <w:r w:rsidRPr="00B94943">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t>03/03/2025</w:t>
                  </w:r>
                </w:p>
              </w:tc>
              <w:tc>
                <w:tcPr>
                  <w:tcW w:w="1843" w:type="dxa"/>
                  <w:shd w:val="clear" w:color="auto" w:fill="FFFFFF"/>
                  <w:hideMark/>
                </w:tcPr>
                <w:p w14:paraId="13AFD8A0" w14:textId="77777777" w:rsidR="00B94943" w:rsidRPr="00B94943" w:rsidRDefault="00B94943" w:rsidP="00B94943">
                  <w:pPr>
                    <w:spacing w:after="0" w:line="240" w:lineRule="auto"/>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pPr>
                  <w:r w:rsidRPr="00B94943">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t>Shirley Cottage</w:t>
                  </w:r>
                  <w:r w:rsidRPr="00B94943">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br/>
                    <w:t>1 Coppice Lane Middleton</w:t>
                  </w:r>
                  <w:r w:rsidRPr="00B94943">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br/>
                    <w:t>Tamworth</w:t>
                  </w:r>
                  <w:r w:rsidRPr="00B94943">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br/>
                    <w:t>Warwickshire</w:t>
                  </w:r>
                  <w:r w:rsidRPr="00B94943">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br/>
                    <w:t>B78 2AR</w:t>
                  </w:r>
                </w:p>
                <w:p w14:paraId="5C163D94" w14:textId="77777777" w:rsidR="00B94943" w:rsidRPr="00B94943" w:rsidRDefault="00B94943" w:rsidP="00B94943">
                  <w:pPr>
                    <w:spacing w:after="0" w:line="240" w:lineRule="auto"/>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pPr>
                </w:p>
                <w:p w14:paraId="5C452D3B" w14:textId="77777777" w:rsidR="00B94943" w:rsidRPr="00B94943" w:rsidRDefault="00B94943" w:rsidP="00B94943">
                  <w:pPr>
                    <w:spacing w:after="0" w:line="240" w:lineRule="auto"/>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pPr>
                </w:p>
              </w:tc>
              <w:tc>
                <w:tcPr>
                  <w:tcW w:w="4704" w:type="dxa"/>
                  <w:shd w:val="clear" w:color="auto" w:fill="FFFFFF"/>
                  <w:hideMark/>
                </w:tcPr>
                <w:p w14:paraId="64E521CC" w14:textId="77777777" w:rsidR="00B94943" w:rsidRPr="00B94943" w:rsidRDefault="00B94943" w:rsidP="00B94943">
                  <w:pPr>
                    <w:spacing w:after="0" w:line="240" w:lineRule="auto"/>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pPr>
                  <w:r w:rsidRPr="00B94943">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t>Proposed Single Storey Rear &amp; Side Extension following demolition of existing Store and Workshop</w:t>
                  </w:r>
                </w:p>
              </w:tc>
            </w:tr>
            <w:tr w:rsidR="00B94943" w:rsidRPr="00B94943" w14:paraId="10E86D5E" w14:textId="77777777" w:rsidTr="0045368A">
              <w:trPr>
                <w:tblCellSpacing w:w="0" w:type="dxa"/>
              </w:trPr>
              <w:tc>
                <w:tcPr>
                  <w:tcW w:w="1417" w:type="dxa"/>
                  <w:shd w:val="clear" w:color="auto" w:fill="FFFFFF"/>
                  <w:hideMark/>
                </w:tcPr>
                <w:p w14:paraId="70D72D80" w14:textId="77777777" w:rsidR="00B94943" w:rsidRPr="00B94943" w:rsidRDefault="00495131" w:rsidP="00B94943">
                  <w:pPr>
                    <w:spacing w:after="0" w:line="240" w:lineRule="auto"/>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pPr>
                  <w:hyperlink r:id="rId12" w:history="1">
                    <w:r w:rsidR="00B94943" w:rsidRPr="00B94943">
                      <w:rPr>
                        <w:rStyle w:val="Hyperlink"/>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t>PAP/2025/0060</w:t>
                    </w:r>
                  </w:hyperlink>
                </w:p>
              </w:tc>
              <w:tc>
                <w:tcPr>
                  <w:tcW w:w="1062" w:type="dxa"/>
                  <w:shd w:val="clear" w:color="auto" w:fill="FFFFFF"/>
                  <w:hideMark/>
                </w:tcPr>
                <w:p w14:paraId="09F97EA4" w14:textId="77777777" w:rsidR="00B94943" w:rsidRPr="00B94943" w:rsidRDefault="00B94943" w:rsidP="00B94943">
                  <w:pPr>
                    <w:spacing w:after="0" w:line="240" w:lineRule="auto"/>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pPr>
                  <w:r w:rsidRPr="00B94943">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t>14/02/2025</w:t>
                  </w:r>
                </w:p>
              </w:tc>
              <w:tc>
                <w:tcPr>
                  <w:tcW w:w="1843" w:type="dxa"/>
                  <w:shd w:val="clear" w:color="auto" w:fill="FFFFFF"/>
                  <w:hideMark/>
                </w:tcPr>
                <w:p w14:paraId="437C05DC" w14:textId="77777777" w:rsidR="00B94943" w:rsidRPr="00B94943" w:rsidRDefault="00B94943" w:rsidP="00B94943">
                  <w:pPr>
                    <w:spacing w:after="0" w:line="240" w:lineRule="auto"/>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pPr>
                  <w:r w:rsidRPr="00B94943">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t>New House Farm Tamworth Road</w:t>
                  </w:r>
                  <w:r w:rsidRPr="00B94943">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br/>
                    <w:t>Middleton</w:t>
                  </w:r>
                  <w:r w:rsidRPr="00B94943">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br/>
                  </w:r>
                  <w:r w:rsidRPr="00B94943">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br/>
                  </w:r>
                  <w:r w:rsidRPr="00B94943">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br/>
                    <w:t>B78 2AE</w:t>
                  </w:r>
                </w:p>
              </w:tc>
              <w:tc>
                <w:tcPr>
                  <w:tcW w:w="4704" w:type="dxa"/>
                  <w:shd w:val="clear" w:color="auto" w:fill="FFFFFF"/>
                  <w:hideMark/>
                </w:tcPr>
                <w:p w14:paraId="07F9B02D" w14:textId="77777777" w:rsidR="00B94943" w:rsidRPr="00B94943" w:rsidRDefault="00B94943" w:rsidP="00B94943">
                  <w:pPr>
                    <w:spacing w:after="0" w:line="240" w:lineRule="auto"/>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pPr>
                  <w:r w:rsidRPr="00B94943">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t xml:space="preserve">Proposed Farmhouse renovation to include demolition of the existing single storey and 2 storey </w:t>
                  </w:r>
                  <w:proofErr w:type="gramStart"/>
                  <w:r w:rsidRPr="00B94943">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t>extension</w:t>
                  </w:r>
                  <w:proofErr w:type="gramEnd"/>
                  <w:r w:rsidRPr="00B94943">
                    <w:rPr>
                      <w:rFonts w:asciiTheme="majorHAnsi" w:hAnsiTheme="majorHAnsi" w:cstheme="majorHAnsi"/>
                      <w:b/>
                      <w:bCs/>
                      <w:sz w:val="20"/>
                      <w:szCs w:val="20"/>
                      <w14:glow w14:rad="0">
                        <w14:srgbClr w14:val="002060"/>
                      </w14:glow>
                      <w14:shadow w14:blurRad="50800" w14:dist="50800" w14:dir="5400000" w14:sx="0" w14:sy="0" w14:kx="0" w14:ky="0" w14:algn="ctr">
                        <w14:schemeClr w14:val="tx2">
                          <w14:lumMod w14:val="50000"/>
                        </w14:schemeClr>
                      </w14:shadow>
                    </w:rPr>
                    <w:t>, and replacement with a 2 storey and single storey extension.</w:t>
                  </w:r>
                </w:p>
              </w:tc>
            </w:tr>
          </w:tbl>
          <w:p w14:paraId="2CB30C1A" w14:textId="6FD94BCB"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1417" w:type="dxa"/>
          </w:tcPr>
          <w:p w14:paraId="6BE404A7" w14:textId="3296136F"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tc>
      </w:tr>
      <w:tr w:rsidR="00590BEB" w:rsidRPr="005121BF" w14:paraId="1F6C9034" w14:textId="77777777" w:rsidTr="0014463B">
        <w:tc>
          <w:tcPr>
            <w:tcW w:w="852" w:type="dxa"/>
          </w:tcPr>
          <w:p w14:paraId="1CD85767" w14:textId="4C0B091F" w:rsidR="00590BEB" w:rsidRPr="005121BF" w:rsidRDefault="003241F6"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22/</w:t>
            </w:r>
            <w:r w:rsidR="00590BEB"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25</w:t>
            </w:r>
          </w:p>
        </w:tc>
        <w:tc>
          <w:tcPr>
            <w:tcW w:w="9072" w:type="dxa"/>
          </w:tcPr>
          <w:p w14:paraId="0D6C2D90"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Finance:</w:t>
            </w:r>
          </w:p>
          <w:p w14:paraId="0A1CA7D6" w14:textId="48EFACB8" w:rsidR="00590BEB" w:rsidRPr="005121BF" w:rsidRDefault="00B94943"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28 Feb 2025</w:t>
            </w:r>
          </w:p>
          <w:p w14:paraId="085F6AE7" w14:textId="63006E7B" w:rsidR="00590BEB" w:rsidRDefault="00590BEB" w:rsidP="00590BEB">
            <w:pPr>
              <w:rPr>
                <w:rFonts w:asciiTheme="majorHAnsi" w:hAnsiTheme="majorHAnsi" w:cstheme="majorHAnsi"/>
                <w:sz w:val="20"/>
                <w:szCs w:val="20"/>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Current account: </w:t>
            </w:r>
            <w:r w:rsidR="00B94943">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w:t>
            </w:r>
            <w:r w:rsidR="00B94943">
              <w:rPr>
                <w:rFonts w:asciiTheme="majorHAnsi" w:hAnsiTheme="majorHAnsi" w:cstheme="majorHAnsi"/>
                <w:sz w:val="20"/>
                <w:szCs w:val="20"/>
              </w:rPr>
              <w:t>20774.81</w:t>
            </w:r>
            <w:r w:rsidRPr="005121BF">
              <w:rPr>
                <w:rFonts w:asciiTheme="majorHAnsi" w:hAnsiTheme="majorHAnsi" w:cstheme="majorHAnsi"/>
                <w:sz w:val="20"/>
                <w:szCs w:val="20"/>
              </w:rPr>
              <w:t xml:space="preserve">/ Reserve Account: </w:t>
            </w:r>
            <w:r w:rsidR="00B94943">
              <w:rPr>
                <w:rFonts w:asciiTheme="majorHAnsi" w:hAnsiTheme="majorHAnsi" w:cstheme="majorHAnsi"/>
                <w:sz w:val="20"/>
                <w:szCs w:val="20"/>
              </w:rPr>
              <w:t>£9519.00/Events Account: £120.97</w:t>
            </w:r>
          </w:p>
          <w:p w14:paraId="0EE03C73" w14:textId="2285A25D" w:rsidR="00B94943" w:rsidRPr="005121BF" w:rsidRDefault="00B94943" w:rsidP="00590BEB">
            <w:pPr>
              <w:rPr>
                <w:rFonts w:asciiTheme="majorHAnsi" w:hAnsiTheme="majorHAnsi" w:cstheme="majorHAnsi"/>
                <w:sz w:val="20"/>
                <w:szCs w:val="20"/>
              </w:rPr>
            </w:pPr>
            <w:r>
              <w:rPr>
                <w:rFonts w:asciiTheme="majorHAnsi" w:hAnsiTheme="majorHAnsi" w:cstheme="majorHAnsi"/>
                <w:sz w:val="20"/>
                <w:szCs w:val="20"/>
              </w:rPr>
              <w:t>Allocated funds for Mar/April 2025 Projects £17380</w:t>
            </w:r>
          </w:p>
          <w:p w14:paraId="4F94CF32"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329DD426" w14:textId="1ADDA29C"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Precept for 2025/2025 agreed at £14210 paid over two instalments, April 2025 and Sept 2025</w:t>
            </w:r>
          </w:p>
        </w:tc>
        <w:tc>
          <w:tcPr>
            <w:tcW w:w="1417" w:type="dxa"/>
          </w:tcPr>
          <w:p w14:paraId="6BE08573"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tc>
      </w:tr>
      <w:tr w:rsidR="00590BEB" w:rsidRPr="005121BF" w14:paraId="13BD59E1" w14:textId="77777777" w:rsidTr="0014463B">
        <w:tc>
          <w:tcPr>
            <w:tcW w:w="852" w:type="dxa"/>
          </w:tcPr>
          <w:p w14:paraId="2E8C35B6" w14:textId="0AA46CC0"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9072" w:type="dxa"/>
          </w:tcPr>
          <w:p w14:paraId="3CF33BBA" w14:textId="77777777" w:rsidR="00B94943" w:rsidRDefault="00B94943"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8A9EC96" w14:textId="77777777" w:rsidR="00B94943" w:rsidRDefault="00B94943"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Meeting Closed: 8.35pm</w:t>
            </w:r>
          </w:p>
          <w:p w14:paraId="48CE4CE8" w14:textId="77777777" w:rsidR="00B94943" w:rsidRDefault="00B94943"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3B3EE4C" w14:textId="39E60804"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Next Meeting</w:t>
            </w:r>
          </w:p>
          <w:p w14:paraId="68C9B937" w14:textId="703E41F2"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WPM </w:t>
            </w:r>
            <w:r w:rsidR="001B35C6">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9</w:t>
            </w:r>
            <w:r w:rsidR="001B35C6" w:rsidRPr="001B35C6">
              <w:rPr>
                <w:rFonts w:asciiTheme="majorHAnsi" w:hAnsiTheme="majorHAnsi" w:cstheme="majorHAnsi"/>
                <w:b/>
                <w:bCs/>
                <w:sz w:val="20"/>
                <w:szCs w:val="20"/>
                <w:vertAlign w:val="superscript"/>
                <w:lang w:val="en-US"/>
                <w14:glow w14:rad="0">
                  <w14:srgbClr w14:val="002060"/>
                </w14:glow>
                <w14:shadow w14:blurRad="50800" w14:dist="50800" w14:dir="5400000" w14:sx="0" w14:sy="0" w14:kx="0" w14:ky="0" w14:algn="ctr">
                  <w14:schemeClr w14:val="tx2">
                    <w14:lumMod w14:val="50000"/>
                  </w14:schemeClr>
                </w14:shadow>
              </w:rPr>
              <w:t>th</w:t>
            </w:r>
            <w:r w:rsidR="001B35C6">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 April</w:t>
            </w:r>
          </w:p>
          <w:p w14:paraId="1DD36A7E" w14:textId="43FD3EB5" w:rsidR="00590BEB"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MPC </w:t>
            </w:r>
            <w:r w:rsidR="001B35C6">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Annual Meeting /MPC 7</w:t>
            </w:r>
            <w:r w:rsidR="001B35C6" w:rsidRPr="001B35C6">
              <w:rPr>
                <w:rFonts w:asciiTheme="majorHAnsi" w:hAnsiTheme="majorHAnsi" w:cstheme="majorHAnsi"/>
                <w:b/>
                <w:bCs/>
                <w:sz w:val="20"/>
                <w:szCs w:val="20"/>
                <w:vertAlign w:val="superscript"/>
                <w:lang w:val="en-US"/>
                <w14:glow w14:rad="0">
                  <w14:srgbClr w14:val="002060"/>
                </w14:glow>
                <w14:shadow w14:blurRad="50800" w14:dist="50800" w14:dir="5400000" w14:sx="0" w14:sy="0" w14:kx="0" w14:ky="0" w14:algn="ctr">
                  <w14:schemeClr w14:val="tx2">
                    <w14:lumMod w14:val="50000"/>
                  </w14:schemeClr>
                </w14:shadow>
              </w:rPr>
              <w:t>th</w:t>
            </w:r>
            <w:r w:rsidR="001B35C6">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 May</w:t>
            </w:r>
          </w:p>
          <w:p w14:paraId="52A932BF" w14:textId="77777777" w:rsidR="00590BEB"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400CB476"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53F55FD5" w14:textId="4273DBFF" w:rsidR="00590BEB" w:rsidRPr="005121BF" w:rsidRDefault="00590BEB" w:rsidP="00590BEB">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roofErr w:type="gramStart"/>
            <w:r w:rsidRPr="0083670B">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Signed:_</w:t>
            </w:r>
            <w:proofErr w:type="gramEnd"/>
            <w:r w:rsidRPr="0083670B">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_________________________________________________________Date___________________</w:t>
            </w:r>
          </w:p>
        </w:tc>
        <w:tc>
          <w:tcPr>
            <w:tcW w:w="1417" w:type="dxa"/>
          </w:tcPr>
          <w:p w14:paraId="71CBAA43"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2D4FCA5F" w14:textId="77777777" w:rsidR="00590BEB"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69136611" w14:textId="77777777" w:rsidR="00590BEB"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283F85ED" w14:textId="77777777" w:rsidR="00590BEB"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p w14:paraId="076A4A9F" w14:textId="77777777" w:rsidR="00590BEB" w:rsidRPr="005121BF" w:rsidRDefault="00590BEB" w:rsidP="00590BEB">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p>
        </w:tc>
      </w:tr>
    </w:tbl>
    <w:p w14:paraId="728106F2" w14:textId="1BCA257C" w:rsidR="00640370" w:rsidRDefault="00640370" w:rsidP="002743DA">
      <w:pPr>
        <w:rPr>
          <w:lang w:val="en-US"/>
        </w:rPr>
      </w:pPr>
    </w:p>
    <w:p w14:paraId="350CD7B8" w14:textId="77777777" w:rsidR="00640370" w:rsidRDefault="00640370">
      <w:pPr>
        <w:rPr>
          <w:lang w:val="en-US"/>
        </w:rPr>
      </w:pPr>
      <w:r>
        <w:rPr>
          <w:lang w:val="en-US"/>
        </w:rPr>
        <w:br w:type="page"/>
      </w:r>
    </w:p>
    <w:tbl>
      <w:tblPr>
        <w:tblStyle w:val="TableGrid"/>
        <w:tblW w:w="11341" w:type="dxa"/>
        <w:tblInd w:w="-431" w:type="dxa"/>
        <w:tblLayout w:type="fixed"/>
        <w:tblLook w:val="04A0" w:firstRow="1" w:lastRow="0" w:firstColumn="1" w:lastColumn="0" w:noHBand="0" w:noVBand="1"/>
      </w:tblPr>
      <w:tblGrid>
        <w:gridCol w:w="852"/>
        <w:gridCol w:w="9072"/>
        <w:gridCol w:w="1417"/>
      </w:tblGrid>
      <w:tr w:rsidR="00640370" w:rsidRPr="005121BF" w14:paraId="357C6433" w14:textId="77777777" w:rsidTr="00CB2C62">
        <w:trPr>
          <w:trHeight w:val="324"/>
        </w:trPr>
        <w:tc>
          <w:tcPr>
            <w:tcW w:w="852" w:type="dxa"/>
          </w:tcPr>
          <w:p w14:paraId="413DD40C" w14:textId="77777777" w:rsidR="00640370" w:rsidRDefault="00640370" w:rsidP="00CB2C62">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r>
              <w:lastRenderedPageBreak/>
              <w:br w:type="page"/>
            </w:r>
            <w:r>
              <w:br w:type="page"/>
            </w:r>
          </w:p>
          <w:p w14:paraId="7BFC9F68" w14:textId="77777777" w:rsidR="00640370" w:rsidRDefault="00640370" w:rsidP="00CB2C62">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p>
          <w:p w14:paraId="257C4AD3" w14:textId="77777777" w:rsidR="00640370" w:rsidRDefault="00640370" w:rsidP="00CB2C62">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p>
          <w:p w14:paraId="2C4F45D0" w14:textId="77777777" w:rsidR="00640370" w:rsidRDefault="00640370" w:rsidP="00CB2C62">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p>
          <w:p w14:paraId="78360923" w14:textId="77777777" w:rsidR="00640370" w:rsidRDefault="00640370" w:rsidP="00CB2C62">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p>
          <w:p w14:paraId="4C0975FB" w14:textId="77777777" w:rsidR="00640370" w:rsidRDefault="00640370" w:rsidP="00CB2C62">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p>
          <w:p w14:paraId="21FFF82D" w14:textId="77777777" w:rsidR="00640370" w:rsidRPr="000D05C0" w:rsidRDefault="00640370" w:rsidP="00CB2C62">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p>
        </w:tc>
        <w:tc>
          <w:tcPr>
            <w:tcW w:w="9072" w:type="dxa"/>
          </w:tcPr>
          <w:p w14:paraId="73E08F97" w14:textId="77777777" w:rsidR="00640370" w:rsidRPr="0014463B" w:rsidRDefault="00640370" w:rsidP="00CB2C62">
            <w:pPr>
              <w:jc w:val="center"/>
              <w:rPr>
                <w:rFonts w:asciiTheme="majorHAnsi" w:hAnsiTheme="majorHAnsi" w:cstheme="majorHAnsi"/>
                <w:b/>
                <w:bCs/>
                <w:sz w:val="40"/>
                <w:szCs w:val="40"/>
                <w:u w:val="single"/>
                <w:lang w:val="en-US"/>
                <w14:glow w14:rad="0">
                  <w14:srgbClr w14:val="002060"/>
                </w14:glow>
                <w14:shadow w14:blurRad="50800" w14:dist="50800" w14:dir="5400000" w14:sx="0" w14:sy="0" w14:kx="0" w14:ky="0" w14:algn="ctr">
                  <w14:schemeClr w14:val="tx2">
                    <w14:lumMod w14:val="50000"/>
                  </w14:schemeClr>
                </w14:shadow>
              </w:rPr>
            </w:pPr>
            <w:r w:rsidRPr="0014463B">
              <w:rPr>
                <w:rFonts w:asciiTheme="majorHAnsi" w:hAnsiTheme="majorHAnsi" w:cstheme="majorHAnsi"/>
                <w:b/>
                <w:bCs/>
                <w:sz w:val="40"/>
                <w:szCs w:val="40"/>
                <w:u w:val="single"/>
                <w:lang w:val="en-US"/>
                <w14:glow w14:rad="0">
                  <w14:srgbClr w14:val="002060"/>
                </w14:glow>
                <w14:shadow w14:blurRad="50800" w14:dist="50800" w14:dir="5400000" w14:sx="0" w14:sy="0" w14:kx="0" w14:ky="0" w14:algn="ctr">
                  <w14:schemeClr w14:val="tx2">
                    <w14:lumMod w14:val="50000"/>
                  </w14:schemeClr>
                </w14:shadow>
              </w:rPr>
              <w:t>ACTION LOG</w:t>
            </w:r>
          </w:p>
        </w:tc>
        <w:tc>
          <w:tcPr>
            <w:tcW w:w="1417" w:type="dxa"/>
          </w:tcPr>
          <w:p w14:paraId="08F18B5F" w14:textId="77777777" w:rsidR="00640370" w:rsidRPr="000D05C0" w:rsidRDefault="00640370" w:rsidP="00CB2C62">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p>
        </w:tc>
      </w:tr>
      <w:tr w:rsidR="00640370" w:rsidRPr="005121BF" w14:paraId="37399F80" w14:textId="77777777" w:rsidTr="00CB2C62">
        <w:trPr>
          <w:trHeight w:val="324"/>
        </w:trPr>
        <w:tc>
          <w:tcPr>
            <w:tcW w:w="852" w:type="dxa"/>
          </w:tcPr>
          <w:p w14:paraId="001CC436" w14:textId="77777777" w:rsidR="00640370" w:rsidRPr="000D05C0" w:rsidRDefault="00640370" w:rsidP="00CB2C62">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r w:rsidRPr="000D05C0">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t>ITEM</w:t>
            </w:r>
          </w:p>
        </w:tc>
        <w:tc>
          <w:tcPr>
            <w:tcW w:w="9072" w:type="dxa"/>
          </w:tcPr>
          <w:p w14:paraId="6A9FEA43" w14:textId="77777777" w:rsidR="00640370" w:rsidRPr="0014463B" w:rsidRDefault="00640370" w:rsidP="00CB2C62">
            <w:pPr>
              <w:jc w:val="center"/>
              <w:rPr>
                <w:rFonts w:asciiTheme="majorHAnsi" w:hAnsiTheme="majorHAnsi" w:cstheme="majorHAnsi"/>
                <w:b/>
                <w:bCs/>
                <w:sz w:val="40"/>
                <w:szCs w:val="40"/>
                <w:u w:val="single"/>
                <w:lang w:val="en-US"/>
                <w14:glow w14:rad="0">
                  <w14:srgbClr w14:val="002060"/>
                </w14:glow>
                <w14:shadow w14:blurRad="50800" w14:dist="50800" w14:dir="5400000" w14:sx="0" w14:sy="0" w14:kx="0" w14:ky="0" w14:algn="ctr">
                  <w14:schemeClr w14:val="tx2">
                    <w14:lumMod w14:val="50000"/>
                  </w14:schemeClr>
                </w14:shadow>
              </w:rPr>
            </w:pPr>
            <w:r w:rsidRPr="000D05C0">
              <w:rPr>
                <w:rFonts w:asciiTheme="majorHAnsi" w:hAnsiTheme="majorHAnsi" w:cstheme="majorHAnsi"/>
                <w:b/>
                <w:bCs/>
                <w:i/>
                <w:iCs/>
                <w:sz w:val="20"/>
                <w:szCs w:val="20"/>
                <w:u w:val="single"/>
                <w:lang w:val="en-US"/>
                <w14:glow w14:rad="0">
                  <w14:srgbClr w14:val="002060"/>
                </w14:glow>
                <w14:shadow w14:blurRad="50800" w14:dist="50800" w14:dir="5400000" w14:sx="0" w14:sy="0" w14:kx="0" w14:ky="0" w14:algn="ctr">
                  <w14:schemeClr w14:val="tx2">
                    <w14:lumMod w14:val="50000"/>
                  </w14:schemeClr>
                </w14:shadow>
              </w:rPr>
              <w:t>ACTION</w:t>
            </w:r>
          </w:p>
        </w:tc>
        <w:tc>
          <w:tcPr>
            <w:tcW w:w="1417" w:type="dxa"/>
          </w:tcPr>
          <w:p w14:paraId="13EAF159" w14:textId="77777777" w:rsidR="00640370" w:rsidRPr="000D05C0" w:rsidRDefault="00640370" w:rsidP="00CB2C62">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r w:rsidRPr="000D05C0">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t>BY WHOM</w:t>
            </w:r>
          </w:p>
        </w:tc>
      </w:tr>
      <w:tr w:rsidR="00640370" w:rsidRPr="005121BF" w14:paraId="28671A9E" w14:textId="77777777" w:rsidTr="00CB2C62">
        <w:trPr>
          <w:trHeight w:val="324"/>
        </w:trPr>
        <w:tc>
          <w:tcPr>
            <w:tcW w:w="852" w:type="dxa"/>
          </w:tcPr>
          <w:p w14:paraId="38A8C5DF" w14:textId="2DC39565" w:rsidR="00640370" w:rsidRDefault="009C2663"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12/25</w:t>
            </w:r>
          </w:p>
          <w:p w14:paraId="3DBBC3B8" w14:textId="77777777"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0C474D80"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674E7CA"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DED0460"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38CDC878"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49906528"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7494F773" w14:textId="16A3FB9E"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BF89EB6" w14:textId="1957BBCF" w:rsidR="009C2663" w:rsidRDefault="009C2663"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17/25</w:t>
            </w:r>
          </w:p>
          <w:p w14:paraId="60CBCA19" w14:textId="05151334" w:rsidR="009C2663" w:rsidRDefault="009C2663"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48E5782" w14:textId="77777777" w:rsidR="009C2663" w:rsidRPr="005121BF" w:rsidRDefault="009C2663"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1E5E513"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3B91CBC4"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941460B" w14:textId="77777777"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7828DD6C" w14:textId="77777777"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52C378BC" w14:textId="77777777"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FFBB1EB" w14:textId="77777777"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40EA9B04" w14:textId="77777777" w:rsidR="00640370" w:rsidRDefault="009C2663"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19/25</w:t>
            </w:r>
          </w:p>
          <w:p w14:paraId="3E4DF8D3" w14:textId="77777777" w:rsidR="00495131" w:rsidRDefault="00495131"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88F2D21" w14:textId="77777777" w:rsidR="00495131" w:rsidRDefault="00495131"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29CBF62" w14:textId="77777777" w:rsidR="00495131" w:rsidRDefault="00495131"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CCC734C" w14:textId="77777777" w:rsidR="00495131" w:rsidRDefault="00495131"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383EEC51" w14:textId="77777777" w:rsidR="00495131" w:rsidRDefault="00495131"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57CCD4DC" w14:textId="77777777" w:rsidR="00495131" w:rsidRDefault="00495131"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EEE8BB3" w14:textId="77777777" w:rsidR="00495131" w:rsidRDefault="00495131"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7D1E97AF" w14:textId="670CCE70" w:rsidR="00495131" w:rsidRPr="000D05C0" w:rsidRDefault="00495131" w:rsidP="00CB2C62">
            <w:pPr>
              <w:rPr>
                <w:rFonts w:asciiTheme="majorHAnsi" w:hAnsiTheme="majorHAnsi" w:cstheme="majorHAnsi"/>
                <w:b/>
                <w:bCs/>
                <w:i/>
                <w:iCs/>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20/25.1</w:t>
            </w:r>
          </w:p>
        </w:tc>
        <w:tc>
          <w:tcPr>
            <w:tcW w:w="9072" w:type="dxa"/>
          </w:tcPr>
          <w:p w14:paraId="55B89C2A" w14:textId="77777777" w:rsidR="009C2663" w:rsidRDefault="009C2663"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MPC confirmed the cost to clear the blocked gullies and equipment hire was approx. £1800 with an additional £700 estimated to clear ditches along Wishaw Lane/Green Lane.  Cllr Smith leading this project. MPC has funded, however will look to WCC/NWBC for contribution to these costs.</w:t>
            </w:r>
          </w:p>
          <w:p w14:paraId="569B8712" w14:textId="77777777" w:rsidR="009C2663" w:rsidRDefault="009C2663"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458F3375" w14:textId="0004E395" w:rsidR="009C2663" w:rsidRDefault="009C2663"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Concerns raised regarding the pavement parking issues on the junctions of Coppice/Church Lanes, blocking pedestrian access. Asked if street wardens would be available to monitor, MPC advised this request would be escalated to Cllr Watson/Cllr </w:t>
            </w:r>
            <w:proofErr w:type="spellStart"/>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for support with this issue.</w:t>
            </w:r>
          </w:p>
          <w:p w14:paraId="19AE0EB6" w14:textId="77777777" w:rsidR="00640370" w:rsidRDefault="00640370" w:rsidP="00CB2C62">
            <w:pPr>
              <w:rPr>
                <w:rFonts w:asciiTheme="majorHAnsi" w:hAnsiTheme="majorHAnsi" w:cstheme="majorHAnsi"/>
                <w:b/>
                <w:bCs/>
                <w:sz w:val="20"/>
                <w:szCs w:val="20"/>
                <w:u w:val="single"/>
                <w:lang w:val="en-US"/>
                <w14:glow w14:rad="0">
                  <w14:srgbClr w14:val="002060"/>
                </w14:glow>
                <w14:shadow w14:blurRad="50800" w14:dist="50800" w14:dir="5400000" w14:sx="0" w14:sy="0" w14:kx="0" w14:ky="0" w14:algn="ctr">
                  <w14:schemeClr w14:val="tx2">
                    <w14:lumMod w14:val="50000"/>
                  </w14:schemeClr>
                </w14:shadow>
              </w:rPr>
            </w:pPr>
          </w:p>
          <w:p w14:paraId="268CCCAE" w14:textId="77777777" w:rsidR="009C2663" w:rsidRDefault="009C2663" w:rsidP="009C2663">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06/25.1</w:t>
            </w: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w:t>
            </w: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79/24 </w:t>
            </w:r>
            <w:r w:rsidRPr="00DF706A">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 Reroute of T9 remains unresolved, Cllr </w:t>
            </w:r>
            <w:proofErr w:type="spellStart"/>
            <w:r w:rsidRPr="00DF706A">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r w:rsidRPr="00DF706A">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 to update after Regulatory Committee meeting, date to be advised, Cllr </w:t>
            </w:r>
            <w:proofErr w:type="spellStart"/>
            <w:r w:rsidRPr="00DF706A">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r w:rsidRPr="00DF706A">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 to update at next MPC meeting March 2025</w:t>
            </w:r>
          </w:p>
          <w:p w14:paraId="0294EFA8" w14:textId="77777777" w:rsidR="009C2663" w:rsidRPr="005121BF" w:rsidRDefault="009C2663"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6BAAC3E" w14:textId="77777777" w:rsidR="009C2663" w:rsidRPr="00706C05" w:rsidRDefault="009C2663"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06/25.2</w:t>
            </w:r>
            <w:r w:rsidRPr="00706C05">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 Access to VH carpark discussions outstanding -  </w:t>
            </w:r>
          </w:p>
          <w:p w14:paraId="626E8072" w14:textId="77777777" w:rsidR="009C2663" w:rsidRDefault="009C2663"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45771297" w14:textId="7835B46A" w:rsidR="00640370" w:rsidRDefault="009C2663"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Pavement Parking Continues to cause issues and concerns, pedestrians being forced into the road due to vans and cars parking on pavement particularly junction of coppice /church lane.  MPC to discuss with County and Borough </w:t>
            </w:r>
            <w:proofErr w:type="spellStart"/>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councillors</w:t>
            </w:r>
            <w:proofErr w:type="spellEnd"/>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 for support with potential warden monitoring</w:t>
            </w:r>
          </w:p>
          <w:p w14:paraId="2977106F" w14:textId="77777777" w:rsidR="009C2663" w:rsidRDefault="009C2663" w:rsidP="009C2663">
            <w:pPr>
              <w:rPr>
                <w:rFonts w:asciiTheme="majorHAnsi" w:hAnsiTheme="majorHAnsi" w:cstheme="majorHAnsi"/>
                <w:b/>
                <w:bCs/>
                <w:sz w:val="20"/>
                <w:szCs w:val="20"/>
                <w:u w:val="single"/>
                <w:lang w:val="en-US"/>
                <w14:glow w14:rad="0">
                  <w14:srgbClr w14:val="002060"/>
                </w14:glow>
                <w14:shadow w14:blurRad="50800" w14:dist="50800" w14:dir="5400000" w14:sx="0" w14:sy="0" w14:kx="0" w14:ky="0" w14:algn="ctr">
                  <w14:schemeClr w14:val="tx2">
                    <w14:lumMod w14:val="50000"/>
                  </w14:schemeClr>
                </w14:shadow>
              </w:rPr>
            </w:pPr>
          </w:p>
          <w:p w14:paraId="711669AC" w14:textId="77777777" w:rsidR="009C2663" w:rsidRPr="005121BF" w:rsidRDefault="009C2663" w:rsidP="009C2663">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New Actions:</w:t>
            </w:r>
          </w:p>
          <w:p w14:paraId="63A25495" w14:textId="77777777" w:rsidR="009C2663" w:rsidRDefault="009C2663"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Review pavement obstruction rules</w:t>
            </w:r>
          </w:p>
          <w:p w14:paraId="6593B616" w14:textId="77777777" w:rsidR="009C2663" w:rsidRPr="005121BF" w:rsidRDefault="009C2663"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Review overgrown hedges that are causing pavement obstructions</w:t>
            </w:r>
          </w:p>
          <w:p w14:paraId="6EBD61A6" w14:textId="77777777" w:rsidR="009C2663" w:rsidRDefault="009C2663"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Report unlit bollards on London Road/Coppice Lane junctions</w:t>
            </w:r>
          </w:p>
          <w:p w14:paraId="72582094" w14:textId="77777777" w:rsidR="009C2663" w:rsidRDefault="009C2663"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39E6B099" w14:textId="77777777" w:rsidR="009C2663" w:rsidRDefault="009C2663"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MPC/Fete </w:t>
            </w: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it was agreed that unused / surplus equipment for Fete would be sorted and discarded during 2025 Fete set up; surplus equipment would be disposed of after 2025 Fete</w:t>
            </w:r>
          </w:p>
          <w:p w14:paraId="7FEE71D9" w14:textId="77777777" w:rsidR="009C2663" w:rsidRPr="005121BF" w:rsidRDefault="009C2663"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3D821C79" w14:textId="77777777" w:rsidR="00495131" w:rsidRPr="005121BF" w:rsidRDefault="00495131" w:rsidP="00495131">
            <w:pPr>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gramStart"/>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Keegan :</w:t>
            </w:r>
            <w:proofErr w:type="gramEnd"/>
            <w:r w:rsidRPr="005121BF">
              <w:rPr>
                <w:rFonts w:asciiTheme="majorHAnsi" w:hAnsiTheme="majorHAnsi" w:cstheme="majorHAnsi"/>
                <w:b/>
                <w:bCs/>
                <w:sz w:val="20"/>
                <w:szCs w:val="20"/>
                <w:lang w:val="en-US"/>
                <w14:glow w14:rad="0">
                  <w14:srgbClr w14:val="002060"/>
                </w14:glow>
                <w14:shadow w14:blurRad="50800" w14:dist="50800" w14:dir="5400000" w14:sx="0" w14:sy="0" w14:kx="0" w14:ky="0" w14:algn="ctr">
                  <w14:schemeClr w14:val="tx2">
                    <w14:lumMod w14:val="50000"/>
                  </w14:schemeClr>
                </w14:shadow>
              </w:rPr>
              <w:t xml:space="preserve"> </w:t>
            </w:r>
          </w:p>
          <w:p w14:paraId="438B1776" w14:textId="77777777" w:rsidR="00495131" w:rsidRPr="005121BF" w:rsidRDefault="00495131" w:rsidP="00495131">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To follow up with fete committee as £1500 from fete committee to be paid April 2025</w:t>
            </w:r>
          </w:p>
          <w:p w14:paraId="4A0FEAF9" w14:textId="77777777" w:rsidR="00495131" w:rsidRDefault="00495131" w:rsidP="00495131">
            <w:pPr>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To review Highways related project fund from </w:t>
            </w:r>
            <w:r w:rsidRPr="00602080">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t>Warwickshire County Council, to provide financial support for local highways-related projects</w:t>
            </w:r>
          </w:p>
          <w:p w14:paraId="5FB63BE1" w14:textId="77777777" w:rsidR="00495131" w:rsidRPr="005121BF" w:rsidRDefault="00495131" w:rsidP="00495131">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14:glow w14:rad="0">
                  <w14:srgbClr w14:val="002060"/>
                </w14:glow>
                <w14:shadow w14:blurRad="50800" w14:dist="50800" w14:dir="5400000" w14:sx="0" w14:sy="0" w14:kx="0" w14:ky="0" w14:algn="ctr">
                  <w14:schemeClr w14:val="tx2">
                    <w14:lumMod w14:val="50000"/>
                  </w14:schemeClr>
                </w14:shadow>
              </w:rPr>
              <w:t>Met with Graham Stanley to review this speeding and road issues face within Middleton, review the signage along the Coppice Lane Bend, review the chevron and various other signs to be replaced.</w:t>
            </w:r>
          </w:p>
          <w:p w14:paraId="508DBD82" w14:textId="1D430682" w:rsidR="00640370" w:rsidRDefault="00495131"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To review archive paperwork stored in storage unit with M </w:t>
            </w:r>
            <w:proofErr w:type="spellStart"/>
            <w:r w:rsidRPr="005121BF">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Sk</w:t>
            </w:r>
            <w:proofErr w:type="spellEnd"/>
          </w:p>
          <w:p w14:paraId="68ABF48C" w14:textId="77777777" w:rsidR="00640370" w:rsidRPr="000D05C0" w:rsidRDefault="00640370" w:rsidP="00CB2C62">
            <w:pPr>
              <w:jc w:val="center"/>
              <w:rPr>
                <w:rFonts w:asciiTheme="majorHAnsi" w:hAnsiTheme="majorHAnsi" w:cstheme="majorHAnsi"/>
                <w:b/>
                <w:bCs/>
                <w:i/>
                <w:iCs/>
                <w:sz w:val="20"/>
                <w:szCs w:val="20"/>
                <w:u w:val="single"/>
                <w:lang w:val="en-US"/>
                <w14:glow w14:rad="0">
                  <w14:srgbClr w14:val="002060"/>
                </w14:glow>
                <w14:shadow w14:blurRad="50800" w14:dist="50800" w14:dir="5400000" w14:sx="0" w14:sy="0" w14:kx="0" w14:ky="0" w14:algn="ctr">
                  <w14:schemeClr w14:val="tx2">
                    <w14:lumMod w14:val="50000"/>
                  </w14:schemeClr>
                </w14:shadow>
              </w:rPr>
            </w:pPr>
          </w:p>
        </w:tc>
        <w:tc>
          <w:tcPr>
            <w:tcW w:w="1417" w:type="dxa"/>
          </w:tcPr>
          <w:p w14:paraId="67A242EB" w14:textId="77777777" w:rsidR="009C2663" w:rsidRPr="005121BF" w:rsidRDefault="009C2663"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 F Smith</w:t>
            </w:r>
          </w:p>
          <w:p w14:paraId="56EE1D1E" w14:textId="77777777" w:rsidR="009C2663" w:rsidRDefault="009C2663"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 Watson</w:t>
            </w:r>
          </w:p>
          <w:p w14:paraId="3E5AE074" w14:textId="77777777" w:rsidR="009C2663" w:rsidRDefault="009C2663"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E7E9FCC" w14:textId="77777777" w:rsidR="009C2663" w:rsidRDefault="009C2663"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07DFE962" w14:textId="3F619ADB" w:rsidR="009C2663" w:rsidRPr="005121BF" w:rsidRDefault="009C2663"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 xml:space="preserve">Cllr </w:t>
            </w:r>
            <w:proofErr w:type="spellStart"/>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Jenns</w:t>
            </w:r>
            <w:proofErr w:type="spellEnd"/>
          </w:p>
          <w:p w14:paraId="27D19446"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E320D1C"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512DB02E"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8FD75A0" w14:textId="77777777" w:rsidR="00640370"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D66E4CB"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5F640A99"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0037A785" w14:textId="2C99F334" w:rsidR="00640370" w:rsidRDefault="009C2663"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 Smith/Cllr</w:t>
            </w:r>
          </w:p>
          <w:p w14:paraId="2913D9C0" w14:textId="4683C7F2" w:rsidR="009C2663" w:rsidRPr="005121BF" w:rsidRDefault="009C2663"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Hawkins</w:t>
            </w:r>
          </w:p>
          <w:p w14:paraId="722242F9"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0E24CFC" w14:textId="05FCAE76" w:rsidR="00640370" w:rsidRDefault="009C2663"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roofErr w:type="spellStart"/>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CllrJenns</w:t>
            </w:r>
            <w:proofErr w:type="spellEnd"/>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w:t>
            </w:r>
          </w:p>
          <w:p w14:paraId="49BDA95A" w14:textId="543CE2E7" w:rsidR="009C2663" w:rsidRPr="005121BF" w:rsidRDefault="009C2663"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Watson</w:t>
            </w:r>
          </w:p>
          <w:p w14:paraId="64B05B67"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5CAF61EC" w14:textId="77777777" w:rsidR="00640370" w:rsidRPr="005121BF" w:rsidRDefault="00640370" w:rsidP="00CB2C62">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13B30FA4" w14:textId="77777777" w:rsidR="00640370" w:rsidRDefault="009C2663"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roofErr w:type="spellStart"/>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MSk</w:t>
            </w:r>
            <w:proofErr w:type="spellEnd"/>
          </w:p>
          <w:p w14:paraId="5C34CC97" w14:textId="77777777" w:rsidR="009C2663" w:rsidRDefault="009C2663"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526FF738" w14:textId="77777777" w:rsidR="009C2663" w:rsidRDefault="009C2663"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A8F8DCB" w14:textId="77777777" w:rsidR="00495131" w:rsidRDefault="00495131"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6BACD259" w14:textId="77777777" w:rsidR="009C2663" w:rsidRDefault="009C2663"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All</w:t>
            </w:r>
          </w:p>
          <w:p w14:paraId="2AAA8B1B" w14:textId="77777777" w:rsidR="00495131" w:rsidRDefault="00495131"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0E883498" w14:textId="77777777" w:rsidR="00495131" w:rsidRDefault="00495131"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p>
          <w:p w14:paraId="2AE4D90A" w14:textId="70DC31D9" w:rsidR="00495131" w:rsidRPr="009C2663" w:rsidRDefault="00495131" w:rsidP="009C2663">
            <w:pP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pPr>
            <w:r>
              <w:rPr>
                <w:rFonts w:asciiTheme="majorHAnsi" w:hAnsiTheme="majorHAnsi" w:cstheme="majorHAnsi"/>
                <w:sz w:val="20"/>
                <w:szCs w:val="20"/>
                <w:lang w:val="en-US"/>
                <w14:glow w14:rad="0">
                  <w14:srgbClr w14:val="002060"/>
                </w14:glow>
                <w14:shadow w14:blurRad="50800" w14:dist="50800" w14:dir="5400000" w14:sx="0" w14:sy="0" w14:kx="0" w14:ky="0" w14:algn="ctr">
                  <w14:schemeClr w14:val="tx2">
                    <w14:lumMod w14:val="50000"/>
                  </w14:schemeClr>
                </w14:shadow>
              </w:rPr>
              <w:t>Cllr Keegan</w:t>
            </w:r>
          </w:p>
        </w:tc>
      </w:tr>
    </w:tbl>
    <w:p w14:paraId="767B1963" w14:textId="77777777" w:rsidR="00640370" w:rsidRDefault="00640370" w:rsidP="00640370">
      <w:pPr>
        <w:rPr>
          <w:rFonts w:cstheme="minorHAnsi"/>
          <w:b/>
          <w:bCs/>
          <w:color w:val="002060"/>
          <w:sz w:val="24"/>
          <w:szCs w:val="24"/>
          <w:lang w:val="en-US"/>
          <w14:glow w14:rad="0">
            <w14:srgbClr w14:val="002060"/>
          </w14:glow>
          <w14:shadow w14:blurRad="50800" w14:dist="50800" w14:dir="5400000" w14:sx="0" w14:sy="0" w14:kx="0" w14:ky="0" w14:algn="ctr">
            <w14:schemeClr w14:val="tx2">
              <w14:lumMod w14:val="50000"/>
            </w14:schemeClr>
          </w14:shadow>
        </w:rPr>
      </w:pPr>
    </w:p>
    <w:p w14:paraId="6B89E1A6" w14:textId="77777777" w:rsidR="00640370" w:rsidRDefault="00640370" w:rsidP="00640370">
      <w:pPr>
        <w:rPr>
          <w:rFonts w:cstheme="minorHAnsi"/>
          <w:color w:val="002060"/>
          <w:sz w:val="24"/>
          <w:szCs w:val="24"/>
          <w:lang w:val="en-US"/>
          <w14:glow w14:rad="0">
            <w14:srgbClr w14:val="002060"/>
          </w14:glow>
          <w14:shadow w14:blurRad="50800" w14:dist="50800" w14:dir="5400000" w14:sx="0" w14:sy="0" w14:kx="0" w14:ky="0" w14:algn="ctr">
            <w14:schemeClr w14:val="tx2">
              <w14:lumMod w14:val="50000"/>
            </w14:schemeClr>
          </w14:shadow>
        </w:rPr>
      </w:pPr>
    </w:p>
    <w:p w14:paraId="23A292B8" w14:textId="77777777" w:rsidR="00640370" w:rsidRDefault="00640370" w:rsidP="00640370">
      <w:pPr>
        <w:rPr>
          <w:rFonts w:cstheme="minorHAnsi"/>
          <w:b/>
          <w:bCs/>
          <w:color w:val="002060"/>
          <w:sz w:val="24"/>
          <w:szCs w:val="24"/>
          <w:lang w:val="en-US"/>
          <w14:glow w14:rad="0">
            <w14:srgbClr w14:val="002060"/>
          </w14:glow>
          <w14:shadow w14:blurRad="50800" w14:dist="50800" w14:dir="5400000" w14:sx="0" w14:sy="0" w14:kx="0" w14:ky="0" w14:algn="ctr">
            <w14:schemeClr w14:val="tx2">
              <w14:lumMod w14:val="50000"/>
            </w14:schemeClr>
          </w14:shadow>
        </w:rPr>
      </w:pPr>
    </w:p>
    <w:p w14:paraId="2EE36899" w14:textId="77777777" w:rsidR="00640370" w:rsidRDefault="00640370" w:rsidP="00640370">
      <w:pPr>
        <w:rPr>
          <w:rFonts w:cstheme="minorHAnsi"/>
          <w:b/>
          <w:bCs/>
          <w:color w:val="002060"/>
          <w:sz w:val="24"/>
          <w:szCs w:val="24"/>
          <w:lang w:val="en-US"/>
          <w14:glow w14:rad="0">
            <w14:srgbClr w14:val="002060"/>
          </w14:glow>
          <w14:shadow w14:blurRad="50800" w14:dist="50800" w14:dir="5400000" w14:sx="0" w14:sy="0" w14:kx="0" w14:ky="0" w14:algn="ctr">
            <w14:schemeClr w14:val="tx2">
              <w14:lumMod w14:val="50000"/>
            </w14:schemeClr>
          </w14:shadow>
        </w:rPr>
      </w:pPr>
    </w:p>
    <w:p w14:paraId="6530818F" w14:textId="77777777" w:rsidR="00640370" w:rsidRPr="005121BF" w:rsidRDefault="00640370" w:rsidP="00640370">
      <w:pPr>
        <w:rPr>
          <w:rFonts w:cstheme="minorHAnsi"/>
          <w:b/>
          <w:bCs/>
          <w:color w:val="002060"/>
          <w:sz w:val="24"/>
          <w:szCs w:val="24"/>
          <w:lang w:val="en-US"/>
          <w14:glow w14:rad="0">
            <w14:srgbClr w14:val="002060"/>
          </w14:glow>
          <w14:shadow w14:blurRad="50800" w14:dist="50800" w14:dir="5400000" w14:sx="0" w14:sy="0" w14:kx="0" w14:ky="0" w14:algn="ctr">
            <w14:schemeClr w14:val="tx2">
              <w14:lumMod w14:val="50000"/>
            </w14:schemeClr>
          </w14:shadow>
        </w:rPr>
      </w:pPr>
    </w:p>
    <w:p w14:paraId="10E72BD6" w14:textId="77777777" w:rsidR="00640370" w:rsidRPr="003265BC" w:rsidRDefault="00640370" w:rsidP="00640370">
      <w:pPr>
        <w:rPr>
          <w:rFonts w:ascii="Corbel Light" w:hAnsi="Corbel Light"/>
          <w:b/>
          <w:bCs/>
          <w:lang w:val="en-US"/>
        </w:rPr>
      </w:pPr>
    </w:p>
    <w:p w14:paraId="0F895EE7" w14:textId="77777777" w:rsidR="00640370" w:rsidRPr="00676A89" w:rsidRDefault="00640370" w:rsidP="00640370">
      <w:pPr>
        <w:shd w:val="clear" w:color="auto" w:fill="FFFFFF"/>
        <w:spacing w:after="0" w:line="0" w:lineRule="auto"/>
        <w:rPr>
          <w:rFonts w:ascii="Times New Roman" w:eastAsia="Times New Roman" w:hAnsi="Times New Roman" w:cs="Times New Roman"/>
          <w:color w:val="000000"/>
          <w:sz w:val="24"/>
          <w:szCs w:val="24"/>
          <w:lang w:eastAsia="en-GB"/>
        </w:rPr>
      </w:pPr>
      <w:r w:rsidRPr="00676A89">
        <w:rPr>
          <w:rFonts w:ascii="Tahoma" w:eastAsia="Times New Roman" w:hAnsi="Tahoma" w:cs="Tahoma"/>
          <w:color w:val="000000"/>
          <w:sz w:val="24"/>
          <w:szCs w:val="24"/>
          <w:lang w:eastAsia="en-GB"/>
        </w:rPr>
        <w:t>﻿</w:t>
      </w:r>
    </w:p>
    <w:p w14:paraId="240A7333" w14:textId="77777777" w:rsidR="00640370" w:rsidRPr="00676A89" w:rsidRDefault="00640370" w:rsidP="00640370">
      <w:pPr>
        <w:shd w:val="clear" w:color="auto" w:fill="FFFFFF"/>
        <w:spacing w:after="0" w:line="0" w:lineRule="auto"/>
        <w:rPr>
          <w:rFonts w:ascii="Times New Roman" w:eastAsia="Times New Roman" w:hAnsi="Times New Roman" w:cs="Times New Roman"/>
          <w:color w:val="000000"/>
          <w:sz w:val="24"/>
          <w:szCs w:val="24"/>
          <w:lang w:eastAsia="en-GB"/>
        </w:rPr>
      </w:pPr>
    </w:p>
    <w:p w14:paraId="3FF2369B" w14:textId="77777777" w:rsidR="00640370" w:rsidRPr="00676A89" w:rsidRDefault="00640370" w:rsidP="00640370">
      <w:pPr>
        <w:shd w:val="clear" w:color="auto" w:fill="FFFFFF"/>
        <w:spacing w:after="0" w:line="0" w:lineRule="auto"/>
        <w:rPr>
          <w:rFonts w:ascii="Times New Roman" w:eastAsia="Times New Roman" w:hAnsi="Times New Roman" w:cs="Times New Roman"/>
          <w:color w:val="000000"/>
          <w:sz w:val="24"/>
          <w:szCs w:val="24"/>
          <w:lang w:eastAsia="en-GB"/>
        </w:rPr>
      </w:pPr>
      <w:r w:rsidRPr="00676A89">
        <w:rPr>
          <w:rFonts w:ascii="Tahoma" w:eastAsia="Times New Roman" w:hAnsi="Tahoma" w:cs="Tahoma"/>
          <w:color w:val="000000"/>
          <w:sz w:val="24"/>
          <w:szCs w:val="24"/>
          <w:lang w:eastAsia="en-GB"/>
        </w:rPr>
        <w:t>﻿</w:t>
      </w:r>
    </w:p>
    <w:p w14:paraId="4A25B24C" w14:textId="77777777" w:rsidR="00640370" w:rsidRDefault="00640370" w:rsidP="00640370">
      <w:pPr>
        <w:rPr>
          <w:lang w:val="en-US"/>
        </w:rPr>
      </w:pPr>
    </w:p>
    <w:p w14:paraId="2335ED38" w14:textId="77777777" w:rsidR="00640370" w:rsidRDefault="00640370" w:rsidP="00640370">
      <w:pPr>
        <w:rPr>
          <w:lang w:val="en-US"/>
        </w:rPr>
      </w:pPr>
    </w:p>
    <w:sectPr w:rsidR="00640370" w:rsidSect="009B5815">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AEF5" w14:textId="77777777" w:rsidR="00B06C39" w:rsidRDefault="00B06C39" w:rsidP="00B06C39">
      <w:pPr>
        <w:spacing w:after="0" w:line="240" w:lineRule="auto"/>
      </w:pPr>
      <w:r>
        <w:separator/>
      </w:r>
    </w:p>
  </w:endnote>
  <w:endnote w:type="continuationSeparator" w:id="0">
    <w:p w14:paraId="4F7151A2" w14:textId="77777777" w:rsidR="00B06C39" w:rsidRDefault="00B06C39" w:rsidP="00B0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C4D3" w14:textId="77777777" w:rsidR="00B06C39" w:rsidRDefault="00B06C39" w:rsidP="00B06C39">
      <w:pPr>
        <w:spacing w:after="0" w:line="240" w:lineRule="auto"/>
      </w:pPr>
      <w:r>
        <w:separator/>
      </w:r>
    </w:p>
  </w:footnote>
  <w:footnote w:type="continuationSeparator" w:id="0">
    <w:p w14:paraId="3D6B9AED" w14:textId="77777777" w:rsidR="00B06C39" w:rsidRDefault="00B06C39" w:rsidP="00B06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B44EB"/>
    <w:multiLevelType w:val="hybridMultilevel"/>
    <w:tmpl w:val="5714E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A7"/>
    <w:rsid w:val="00000368"/>
    <w:rsid w:val="00031506"/>
    <w:rsid w:val="00074EEC"/>
    <w:rsid w:val="00076BEF"/>
    <w:rsid w:val="00080500"/>
    <w:rsid w:val="000B1540"/>
    <w:rsid w:val="000D05C0"/>
    <w:rsid w:val="0014463B"/>
    <w:rsid w:val="001664C7"/>
    <w:rsid w:val="001B35C6"/>
    <w:rsid w:val="001C773F"/>
    <w:rsid w:val="00231615"/>
    <w:rsid w:val="00240F2B"/>
    <w:rsid w:val="00244C8D"/>
    <w:rsid w:val="002743DA"/>
    <w:rsid w:val="0027653A"/>
    <w:rsid w:val="0029019A"/>
    <w:rsid w:val="003241F6"/>
    <w:rsid w:val="003265BC"/>
    <w:rsid w:val="00353BDE"/>
    <w:rsid w:val="003F2E67"/>
    <w:rsid w:val="004755F9"/>
    <w:rsid w:val="0047605C"/>
    <w:rsid w:val="00495131"/>
    <w:rsid w:val="004F1F00"/>
    <w:rsid w:val="005121BF"/>
    <w:rsid w:val="00515F46"/>
    <w:rsid w:val="00590BEB"/>
    <w:rsid w:val="005A58AC"/>
    <w:rsid w:val="005B2604"/>
    <w:rsid w:val="005C7F8D"/>
    <w:rsid w:val="00602080"/>
    <w:rsid w:val="00635356"/>
    <w:rsid w:val="00640370"/>
    <w:rsid w:val="006526E2"/>
    <w:rsid w:val="00673E23"/>
    <w:rsid w:val="00676A89"/>
    <w:rsid w:val="006C5075"/>
    <w:rsid w:val="00706C05"/>
    <w:rsid w:val="00730CA7"/>
    <w:rsid w:val="0074467E"/>
    <w:rsid w:val="007E377D"/>
    <w:rsid w:val="00815E01"/>
    <w:rsid w:val="0083670B"/>
    <w:rsid w:val="0084113A"/>
    <w:rsid w:val="00842A0B"/>
    <w:rsid w:val="008461A3"/>
    <w:rsid w:val="00870AA8"/>
    <w:rsid w:val="00982E02"/>
    <w:rsid w:val="00982FC0"/>
    <w:rsid w:val="009B5815"/>
    <w:rsid w:val="009C2663"/>
    <w:rsid w:val="009E03BE"/>
    <w:rsid w:val="00A00F6C"/>
    <w:rsid w:val="00AA173C"/>
    <w:rsid w:val="00AC34B5"/>
    <w:rsid w:val="00AF17B5"/>
    <w:rsid w:val="00B06C39"/>
    <w:rsid w:val="00B6574D"/>
    <w:rsid w:val="00B94943"/>
    <w:rsid w:val="00BC3B00"/>
    <w:rsid w:val="00BF2D97"/>
    <w:rsid w:val="00BF5AF0"/>
    <w:rsid w:val="00BF625D"/>
    <w:rsid w:val="00C77174"/>
    <w:rsid w:val="00C81BD9"/>
    <w:rsid w:val="00CD06FE"/>
    <w:rsid w:val="00D03366"/>
    <w:rsid w:val="00D376F3"/>
    <w:rsid w:val="00D60C95"/>
    <w:rsid w:val="00D958EB"/>
    <w:rsid w:val="00DA137D"/>
    <w:rsid w:val="00DF706A"/>
    <w:rsid w:val="00DF7D84"/>
    <w:rsid w:val="00E343BC"/>
    <w:rsid w:val="00E52457"/>
    <w:rsid w:val="00E855CF"/>
    <w:rsid w:val="00F12F19"/>
    <w:rsid w:val="00F166B3"/>
    <w:rsid w:val="00F26CA6"/>
    <w:rsid w:val="00F328A0"/>
    <w:rsid w:val="00F33E3B"/>
    <w:rsid w:val="00F3601B"/>
    <w:rsid w:val="00F84F1B"/>
    <w:rsid w:val="00FA4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489D43C"/>
  <w15:chartTrackingRefBased/>
  <w15:docId w15:val="{85D764DD-6C9C-41D5-AF94-C4347D79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663"/>
  </w:style>
  <w:style w:type="paragraph" w:styleId="Heading1">
    <w:name w:val="heading 1"/>
    <w:basedOn w:val="Normal"/>
    <w:next w:val="Normal"/>
    <w:link w:val="Heading1Char"/>
    <w:uiPriority w:val="9"/>
    <w:qFormat/>
    <w:rsid w:val="00B06C39"/>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B06C39"/>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B06C39"/>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06C39"/>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B06C39"/>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B06C39"/>
    <w:pPr>
      <w:keepNext/>
      <w:keepLines/>
      <w:spacing w:before="40" w:after="0"/>
      <w:outlineLvl w:val="5"/>
    </w:pPr>
  </w:style>
  <w:style w:type="paragraph" w:styleId="Heading7">
    <w:name w:val="heading 7"/>
    <w:basedOn w:val="Normal"/>
    <w:next w:val="Normal"/>
    <w:link w:val="Heading7Char"/>
    <w:uiPriority w:val="9"/>
    <w:semiHidden/>
    <w:unhideWhenUsed/>
    <w:qFormat/>
    <w:rsid w:val="00B06C39"/>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06C39"/>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B06C3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C39"/>
    <w:pPr>
      <w:tabs>
        <w:tab w:val="center" w:pos="4513"/>
        <w:tab w:val="right" w:pos="9026"/>
      </w:tabs>
    </w:pPr>
  </w:style>
  <w:style w:type="character" w:customStyle="1" w:styleId="HeaderChar">
    <w:name w:val="Header Char"/>
    <w:basedOn w:val="DefaultParagraphFont"/>
    <w:link w:val="Header"/>
    <w:uiPriority w:val="99"/>
    <w:rsid w:val="00B06C39"/>
  </w:style>
  <w:style w:type="paragraph" w:styleId="Footer">
    <w:name w:val="footer"/>
    <w:basedOn w:val="Normal"/>
    <w:link w:val="FooterChar"/>
    <w:uiPriority w:val="99"/>
    <w:unhideWhenUsed/>
    <w:rsid w:val="00B06C39"/>
    <w:pPr>
      <w:tabs>
        <w:tab w:val="center" w:pos="4513"/>
        <w:tab w:val="right" w:pos="9026"/>
      </w:tabs>
    </w:pPr>
  </w:style>
  <w:style w:type="character" w:customStyle="1" w:styleId="FooterChar">
    <w:name w:val="Footer Char"/>
    <w:basedOn w:val="DefaultParagraphFont"/>
    <w:link w:val="Footer"/>
    <w:uiPriority w:val="99"/>
    <w:rsid w:val="00B06C39"/>
  </w:style>
  <w:style w:type="character" w:customStyle="1" w:styleId="Heading1Char">
    <w:name w:val="Heading 1 Char"/>
    <w:basedOn w:val="DefaultParagraphFont"/>
    <w:link w:val="Heading1"/>
    <w:uiPriority w:val="9"/>
    <w:rsid w:val="00B06C39"/>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B06C39"/>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B06C39"/>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06C39"/>
    <w:rPr>
      <w:i/>
      <w:iCs/>
    </w:rPr>
  </w:style>
  <w:style w:type="character" w:customStyle="1" w:styleId="Heading5Char">
    <w:name w:val="Heading 5 Char"/>
    <w:basedOn w:val="DefaultParagraphFont"/>
    <w:link w:val="Heading5"/>
    <w:uiPriority w:val="9"/>
    <w:semiHidden/>
    <w:rsid w:val="00B06C39"/>
    <w:rPr>
      <w:color w:val="404040" w:themeColor="text1" w:themeTint="BF"/>
    </w:rPr>
  </w:style>
  <w:style w:type="character" w:customStyle="1" w:styleId="Heading6Char">
    <w:name w:val="Heading 6 Char"/>
    <w:basedOn w:val="DefaultParagraphFont"/>
    <w:link w:val="Heading6"/>
    <w:uiPriority w:val="9"/>
    <w:semiHidden/>
    <w:rsid w:val="00B06C39"/>
  </w:style>
  <w:style w:type="character" w:customStyle="1" w:styleId="Heading7Char">
    <w:name w:val="Heading 7 Char"/>
    <w:basedOn w:val="DefaultParagraphFont"/>
    <w:link w:val="Heading7"/>
    <w:uiPriority w:val="9"/>
    <w:semiHidden/>
    <w:rsid w:val="00B06C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06C39"/>
    <w:rPr>
      <w:color w:val="262626" w:themeColor="text1" w:themeTint="D9"/>
      <w:sz w:val="21"/>
      <w:szCs w:val="21"/>
    </w:rPr>
  </w:style>
  <w:style w:type="character" w:customStyle="1" w:styleId="Heading9Char">
    <w:name w:val="Heading 9 Char"/>
    <w:basedOn w:val="DefaultParagraphFont"/>
    <w:link w:val="Heading9"/>
    <w:uiPriority w:val="9"/>
    <w:semiHidden/>
    <w:rsid w:val="00B06C39"/>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06C3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B06C39"/>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06C39"/>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06C3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06C39"/>
    <w:rPr>
      <w:color w:val="5A5A5A" w:themeColor="text1" w:themeTint="A5"/>
      <w:spacing w:val="15"/>
    </w:rPr>
  </w:style>
  <w:style w:type="character" w:styleId="Strong">
    <w:name w:val="Strong"/>
    <w:basedOn w:val="DefaultParagraphFont"/>
    <w:uiPriority w:val="22"/>
    <w:qFormat/>
    <w:rsid w:val="00B06C39"/>
    <w:rPr>
      <w:b/>
      <w:bCs/>
      <w:color w:val="auto"/>
    </w:rPr>
  </w:style>
  <w:style w:type="character" w:styleId="Emphasis">
    <w:name w:val="Emphasis"/>
    <w:basedOn w:val="DefaultParagraphFont"/>
    <w:uiPriority w:val="20"/>
    <w:qFormat/>
    <w:rsid w:val="00B06C39"/>
    <w:rPr>
      <w:i/>
      <w:iCs/>
      <w:color w:val="auto"/>
    </w:rPr>
  </w:style>
  <w:style w:type="paragraph" w:styleId="NoSpacing">
    <w:name w:val="No Spacing"/>
    <w:link w:val="NoSpacingChar"/>
    <w:uiPriority w:val="1"/>
    <w:qFormat/>
    <w:rsid w:val="00B06C39"/>
    <w:pPr>
      <w:spacing w:after="0" w:line="240" w:lineRule="auto"/>
    </w:pPr>
  </w:style>
  <w:style w:type="paragraph" w:styleId="Quote">
    <w:name w:val="Quote"/>
    <w:basedOn w:val="Normal"/>
    <w:next w:val="Normal"/>
    <w:link w:val="QuoteChar"/>
    <w:uiPriority w:val="29"/>
    <w:qFormat/>
    <w:rsid w:val="00B06C39"/>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06C39"/>
    <w:rPr>
      <w:i/>
      <w:iCs/>
      <w:color w:val="404040" w:themeColor="text1" w:themeTint="BF"/>
    </w:rPr>
  </w:style>
  <w:style w:type="paragraph" w:styleId="IntenseQuote">
    <w:name w:val="Intense Quote"/>
    <w:basedOn w:val="Normal"/>
    <w:next w:val="Normal"/>
    <w:link w:val="IntenseQuoteChar"/>
    <w:uiPriority w:val="30"/>
    <w:qFormat/>
    <w:rsid w:val="00B06C3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06C39"/>
    <w:rPr>
      <w:i/>
      <w:iCs/>
      <w:color w:val="404040" w:themeColor="text1" w:themeTint="BF"/>
    </w:rPr>
  </w:style>
  <w:style w:type="character" w:styleId="SubtleEmphasis">
    <w:name w:val="Subtle Emphasis"/>
    <w:basedOn w:val="DefaultParagraphFont"/>
    <w:uiPriority w:val="19"/>
    <w:qFormat/>
    <w:rsid w:val="00B06C39"/>
    <w:rPr>
      <w:i/>
      <w:iCs/>
      <w:color w:val="404040" w:themeColor="text1" w:themeTint="BF"/>
    </w:rPr>
  </w:style>
  <w:style w:type="character" w:styleId="IntenseEmphasis">
    <w:name w:val="Intense Emphasis"/>
    <w:basedOn w:val="DefaultParagraphFont"/>
    <w:uiPriority w:val="21"/>
    <w:qFormat/>
    <w:rsid w:val="00B06C39"/>
    <w:rPr>
      <w:b/>
      <w:bCs/>
      <w:i/>
      <w:iCs/>
      <w:color w:val="auto"/>
    </w:rPr>
  </w:style>
  <w:style w:type="character" w:styleId="SubtleReference">
    <w:name w:val="Subtle Reference"/>
    <w:basedOn w:val="DefaultParagraphFont"/>
    <w:uiPriority w:val="31"/>
    <w:qFormat/>
    <w:rsid w:val="00B06C39"/>
    <w:rPr>
      <w:smallCaps/>
      <w:color w:val="404040" w:themeColor="text1" w:themeTint="BF"/>
    </w:rPr>
  </w:style>
  <w:style w:type="character" w:styleId="IntenseReference">
    <w:name w:val="Intense Reference"/>
    <w:basedOn w:val="DefaultParagraphFont"/>
    <w:uiPriority w:val="32"/>
    <w:qFormat/>
    <w:rsid w:val="00B06C39"/>
    <w:rPr>
      <w:b/>
      <w:bCs/>
      <w:smallCaps/>
      <w:color w:val="404040" w:themeColor="text1" w:themeTint="BF"/>
      <w:spacing w:val="5"/>
    </w:rPr>
  </w:style>
  <w:style w:type="character" w:styleId="BookTitle">
    <w:name w:val="Book Title"/>
    <w:basedOn w:val="DefaultParagraphFont"/>
    <w:uiPriority w:val="33"/>
    <w:qFormat/>
    <w:rsid w:val="00B06C39"/>
    <w:rPr>
      <w:b/>
      <w:bCs/>
      <w:i/>
      <w:iCs/>
      <w:spacing w:val="5"/>
    </w:rPr>
  </w:style>
  <w:style w:type="paragraph" w:styleId="TOCHeading">
    <w:name w:val="TOC Heading"/>
    <w:basedOn w:val="Heading1"/>
    <w:next w:val="Normal"/>
    <w:uiPriority w:val="39"/>
    <w:semiHidden/>
    <w:unhideWhenUsed/>
    <w:qFormat/>
    <w:rsid w:val="00B06C39"/>
    <w:pPr>
      <w:outlineLvl w:val="9"/>
    </w:pPr>
  </w:style>
  <w:style w:type="character" w:customStyle="1" w:styleId="NoSpacingChar">
    <w:name w:val="No Spacing Char"/>
    <w:basedOn w:val="DefaultParagraphFont"/>
    <w:link w:val="NoSpacing"/>
    <w:uiPriority w:val="1"/>
    <w:rsid w:val="00B06C39"/>
  </w:style>
  <w:style w:type="paragraph" w:styleId="ListParagraph">
    <w:name w:val="List Paragraph"/>
    <w:basedOn w:val="Normal"/>
    <w:uiPriority w:val="34"/>
    <w:qFormat/>
    <w:rsid w:val="00A00F6C"/>
    <w:pPr>
      <w:ind w:left="720"/>
      <w:contextualSpacing/>
    </w:pPr>
  </w:style>
  <w:style w:type="table" w:styleId="TableGrid">
    <w:name w:val="Table Grid"/>
    <w:basedOn w:val="TableNormal"/>
    <w:uiPriority w:val="39"/>
    <w:rsid w:val="00D60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4943"/>
    <w:rPr>
      <w:color w:val="0563C1" w:themeColor="hyperlink"/>
      <w:u w:val="single"/>
    </w:rPr>
  </w:style>
  <w:style w:type="character" w:styleId="UnresolvedMention">
    <w:name w:val="Unresolved Mention"/>
    <w:basedOn w:val="DefaultParagraphFont"/>
    <w:uiPriority w:val="99"/>
    <w:semiHidden/>
    <w:unhideWhenUsed/>
    <w:rsid w:val="00B94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06130">
      <w:bodyDiv w:val="1"/>
      <w:marLeft w:val="0"/>
      <w:marRight w:val="0"/>
      <w:marTop w:val="0"/>
      <w:marBottom w:val="0"/>
      <w:divBdr>
        <w:top w:val="none" w:sz="0" w:space="0" w:color="auto"/>
        <w:left w:val="none" w:sz="0" w:space="0" w:color="auto"/>
        <w:bottom w:val="none" w:sz="0" w:space="0" w:color="auto"/>
        <w:right w:val="none" w:sz="0" w:space="0" w:color="auto"/>
      </w:divBdr>
    </w:div>
    <w:div w:id="677778772">
      <w:bodyDiv w:val="1"/>
      <w:marLeft w:val="0"/>
      <w:marRight w:val="0"/>
      <w:marTop w:val="0"/>
      <w:marBottom w:val="0"/>
      <w:divBdr>
        <w:top w:val="none" w:sz="0" w:space="0" w:color="auto"/>
        <w:left w:val="none" w:sz="0" w:space="0" w:color="auto"/>
        <w:bottom w:val="none" w:sz="0" w:space="0" w:color="auto"/>
        <w:right w:val="none" w:sz="0" w:space="0" w:color="auto"/>
      </w:divBdr>
    </w:div>
    <w:div w:id="2065448398">
      <w:bodyDiv w:val="1"/>
      <w:marLeft w:val="0"/>
      <w:marRight w:val="0"/>
      <w:marTop w:val="0"/>
      <w:marBottom w:val="0"/>
      <w:divBdr>
        <w:top w:val="none" w:sz="0" w:space="0" w:color="auto"/>
        <w:left w:val="none" w:sz="0" w:space="0" w:color="auto"/>
        <w:bottom w:val="none" w:sz="0" w:space="0" w:color="auto"/>
        <w:right w:val="none" w:sz="0" w:space="0" w:color="auto"/>
      </w:divBdr>
      <w:divsChild>
        <w:div w:id="828864777">
          <w:marLeft w:val="0"/>
          <w:marRight w:val="0"/>
          <w:marTop w:val="0"/>
          <w:marBottom w:val="0"/>
          <w:divBdr>
            <w:top w:val="none" w:sz="0" w:space="0" w:color="auto"/>
            <w:left w:val="none" w:sz="0" w:space="0" w:color="auto"/>
            <w:bottom w:val="none" w:sz="0" w:space="0" w:color="auto"/>
            <w:right w:val="none" w:sz="0" w:space="0" w:color="auto"/>
          </w:divBdr>
          <w:divsChild>
            <w:div w:id="586306437">
              <w:marLeft w:val="0"/>
              <w:marRight w:val="0"/>
              <w:marTop w:val="0"/>
              <w:marBottom w:val="0"/>
              <w:divBdr>
                <w:top w:val="none" w:sz="0" w:space="0" w:color="auto"/>
                <w:left w:val="none" w:sz="0" w:space="0" w:color="auto"/>
                <w:bottom w:val="none" w:sz="0" w:space="0" w:color="auto"/>
                <w:right w:val="none" w:sz="0" w:space="0" w:color="auto"/>
              </w:divBdr>
              <w:divsChild>
                <w:div w:id="1939292632">
                  <w:marLeft w:val="0"/>
                  <w:marRight w:val="0"/>
                  <w:marTop w:val="0"/>
                  <w:marBottom w:val="0"/>
                  <w:divBdr>
                    <w:top w:val="none" w:sz="0" w:space="0" w:color="auto"/>
                    <w:left w:val="none" w:sz="0" w:space="0" w:color="auto"/>
                    <w:bottom w:val="none" w:sz="0" w:space="0" w:color="auto"/>
                    <w:right w:val="none" w:sz="0" w:space="0" w:color="auto"/>
                  </w:divBdr>
                  <w:divsChild>
                    <w:div w:id="552275298">
                      <w:marLeft w:val="0"/>
                      <w:marRight w:val="0"/>
                      <w:marTop w:val="0"/>
                      <w:marBottom w:val="0"/>
                      <w:divBdr>
                        <w:top w:val="none" w:sz="0" w:space="0" w:color="auto"/>
                        <w:left w:val="none" w:sz="0" w:space="0" w:color="auto"/>
                        <w:bottom w:val="none" w:sz="0" w:space="0" w:color="auto"/>
                        <w:right w:val="none" w:sz="0" w:space="0" w:color="auto"/>
                      </w:divBdr>
                      <w:divsChild>
                        <w:div w:id="2037733063">
                          <w:marLeft w:val="0"/>
                          <w:marRight w:val="0"/>
                          <w:marTop w:val="0"/>
                          <w:marBottom w:val="0"/>
                          <w:divBdr>
                            <w:top w:val="none" w:sz="0" w:space="0" w:color="auto"/>
                            <w:left w:val="none" w:sz="0" w:space="0" w:color="auto"/>
                            <w:bottom w:val="none" w:sz="0" w:space="0" w:color="auto"/>
                            <w:right w:val="none" w:sz="0" w:space="0" w:color="auto"/>
                          </w:divBdr>
                          <w:divsChild>
                            <w:div w:id="1520461330">
                              <w:marLeft w:val="0"/>
                              <w:marRight w:val="0"/>
                              <w:marTop w:val="0"/>
                              <w:marBottom w:val="0"/>
                              <w:divBdr>
                                <w:top w:val="none" w:sz="0" w:space="0" w:color="auto"/>
                                <w:left w:val="none" w:sz="0" w:space="0" w:color="auto"/>
                                <w:bottom w:val="none" w:sz="0" w:space="0" w:color="auto"/>
                                <w:right w:val="none" w:sz="0" w:space="0" w:color="auto"/>
                              </w:divBdr>
                              <w:divsChild>
                                <w:div w:id="815342063">
                                  <w:marLeft w:val="0"/>
                                  <w:marRight w:val="0"/>
                                  <w:marTop w:val="0"/>
                                  <w:marBottom w:val="0"/>
                                  <w:divBdr>
                                    <w:top w:val="none" w:sz="0" w:space="0" w:color="auto"/>
                                    <w:left w:val="none" w:sz="0" w:space="0" w:color="auto"/>
                                    <w:bottom w:val="none" w:sz="0" w:space="0" w:color="auto"/>
                                    <w:right w:val="none" w:sz="0" w:space="0" w:color="auto"/>
                                  </w:divBdr>
                                  <w:divsChild>
                                    <w:div w:id="463500261">
                                      <w:marLeft w:val="0"/>
                                      <w:marRight w:val="0"/>
                                      <w:marTop w:val="0"/>
                                      <w:marBottom w:val="0"/>
                                      <w:divBdr>
                                        <w:top w:val="none" w:sz="0" w:space="0" w:color="auto"/>
                                        <w:left w:val="none" w:sz="0" w:space="0" w:color="auto"/>
                                        <w:bottom w:val="none" w:sz="0" w:space="0" w:color="auto"/>
                                        <w:right w:val="none" w:sz="0" w:space="0" w:color="auto"/>
                                      </w:divBdr>
                                      <w:divsChild>
                                        <w:div w:id="64694712">
                                          <w:marLeft w:val="0"/>
                                          <w:marRight w:val="0"/>
                                          <w:marTop w:val="0"/>
                                          <w:marBottom w:val="0"/>
                                          <w:divBdr>
                                            <w:top w:val="none" w:sz="0" w:space="0" w:color="auto"/>
                                            <w:left w:val="none" w:sz="0" w:space="0" w:color="auto"/>
                                            <w:bottom w:val="none" w:sz="0" w:space="0" w:color="auto"/>
                                            <w:right w:val="none" w:sz="0" w:space="0" w:color="auto"/>
                                          </w:divBdr>
                                          <w:divsChild>
                                            <w:div w:id="526873812">
                                              <w:marLeft w:val="0"/>
                                              <w:marRight w:val="0"/>
                                              <w:marTop w:val="0"/>
                                              <w:marBottom w:val="0"/>
                                              <w:divBdr>
                                                <w:top w:val="none" w:sz="0" w:space="0" w:color="auto"/>
                                                <w:left w:val="none" w:sz="0" w:space="0" w:color="auto"/>
                                                <w:bottom w:val="none" w:sz="0" w:space="0" w:color="auto"/>
                                                <w:right w:val="none" w:sz="0" w:space="0" w:color="auto"/>
                                              </w:divBdr>
                                              <w:divsChild>
                                                <w:div w:id="1543638498">
                                                  <w:marLeft w:val="0"/>
                                                  <w:marRight w:val="0"/>
                                                  <w:marTop w:val="0"/>
                                                  <w:marBottom w:val="0"/>
                                                  <w:divBdr>
                                                    <w:top w:val="none" w:sz="0" w:space="0" w:color="auto"/>
                                                    <w:left w:val="none" w:sz="0" w:space="0" w:color="auto"/>
                                                    <w:bottom w:val="none" w:sz="0" w:space="0" w:color="auto"/>
                                                    <w:right w:val="none" w:sz="0" w:space="0" w:color="auto"/>
                                                  </w:divBdr>
                                                  <w:divsChild>
                                                    <w:div w:id="977802117">
                                                      <w:marLeft w:val="0"/>
                                                      <w:marRight w:val="0"/>
                                                      <w:marTop w:val="0"/>
                                                      <w:marBottom w:val="0"/>
                                                      <w:divBdr>
                                                        <w:top w:val="none" w:sz="0" w:space="0" w:color="auto"/>
                                                        <w:left w:val="none" w:sz="0" w:space="0" w:color="auto"/>
                                                        <w:bottom w:val="none" w:sz="0" w:space="0" w:color="auto"/>
                                                        <w:right w:val="none" w:sz="0" w:space="0" w:color="auto"/>
                                                      </w:divBdr>
                                                      <w:divsChild>
                                                        <w:div w:id="21005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nning.northwarks.gov.uk/portal/servlets/ApplicationSearchServlet?PKID=1314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nning.northwarks.gov.uk/portal/servlets/ApplicationSearchServlet?PKID=131513" TargetMode="Externa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skinner</dc:creator>
  <cp:keywords/>
  <dc:description/>
  <cp:lastModifiedBy>michelle skinner</cp:lastModifiedBy>
  <cp:revision>3</cp:revision>
  <cp:lastPrinted>2025-02-12T15:32:00Z</cp:lastPrinted>
  <dcterms:created xsi:type="dcterms:W3CDTF">2025-03-25T22:07:00Z</dcterms:created>
  <dcterms:modified xsi:type="dcterms:W3CDTF">2025-03-31T20:39:00Z</dcterms:modified>
</cp:coreProperties>
</file>